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6325" w14:textId="77777777" w:rsidR="003D00C6" w:rsidRPr="00E61C32" w:rsidRDefault="003D00C6">
      <w:pPr>
        <w:rPr>
          <w:lang w:val="fr-FR"/>
        </w:rPr>
      </w:pPr>
    </w:p>
    <w:p w14:paraId="7A5362DF" w14:textId="77777777" w:rsidR="00DA141B" w:rsidRPr="00E61C32" w:rsidRDefault="00AE708B" w:rsidP="00AE708B">
      <w:pPr>
        <w:tabs>
          <w:tab w:val="left" w:pos="7965"/>
        </w:tabs>
        <w:rPr>
          <w:lang w:val="fr-FR"/>
        </w:rPr>
      </w:pPr>
      <w:r w:rsidRPr="00E61C32">
        <w:rPr>
          <w:lang w:val="fr-FR"/>
        </w:rPr>
        <w:tab/>
      </w:r>
    </w:p>
    <w:p w14:paraId="6C04FC72" w14:textId="77777777" w:rsidR="00DA141B" w:rsidRPr="00E61C32" w:rsidRDefault="00DA141B">
      <w:pPr>
        <w:rPr>
          <w:lang w:val="fr-FR"/>
        </w:rPr>
      </w:pPr>
    </w:p>
    <w:p w14:paraId="16558FF0" w14:textId="54A35B1F" w:rsidR="00B86B7F" w:rsidRPr="00C96A81" w:rsidRDefault="00DF7585" w:rsidP="00815256">
      <w:pPr>
        <w:pStyle w:val="SchlagzeilePressemitteilung"/>
        <w:framePr w:w="8179" w:wrap="around" w:y="2365"/>
        <w:spacing w:line="240" w:lineRule="auto"/>
        <w:ind w:left="142"/>
        <w:rPr>
          <w:b w:val="0"/>
          <w:color w:val="7A716F"/>
          <w:sz w:val="40"/>
        </w:rPr>
      </w:pPr>
      <w:r>
        <w:rPr>
          <w:rFonts w:cs="Arial"/>
          <w:color w:val="7A716F"/>
          <w:sz w:val="40"/>
          <w:szCs w:val="40"/>
          <w:lang w:bidi="de-DE"/>
        </w:rPr>
        <w:t>Extras</w:t>
      </w:r>
      <w:r w:rsidR="00B8212C">
        <w:rPr>
          <w:rFonts w:cs="Arial"/>
          <w:color w:val="7A716F"/>
          <w:sz w:val="40"/>
          <w:szCs w:val="40"/>
          <w:lang w:bidi="de-DE"/>
        </w:rPr>
        <w:t>chub</w:t>
      </w:r>
      <w:r w:rsidR="00F307E3">
        <w:rPr>
          <w:rFonts w:cs="Arial"/>
          <w:color w:val="7A716F"/>
          <w:sz w:val="40"/>
          <w:szCs w:val="40"/>
          <w:lang w:bidi="de-DE"/>
        </w:rPr>
        <w:t xml:space="preserve"> </w:t>
      </w:r>
      <w:r w:rsidR="005248E8">
        <w:rPr>
          <w:rFonts w:cs="Arial"/>
          <w:color w:val="7A716F"/>
          <w:sz w:val="40"/>
          <w:szCs w:val="40"/>
          <w:lang w:bidi="de-DE"/>
        </w:rPr>
        <w:t>für die</w:t>
      </w:r>
      <w:r>
        <w:rPr>
          <w:rFonts w:cs="Arial"/>
          <w:color w:val="7A716F"/>
          <w:sz w:val="40"/>
          <w:szCs w:val="40"/>
          <w:lang w:bidi="de-DE"/>
        </w:rPr>
        <w:t xml:space="preserve"> Digitalisierung </w:t>
      </w:r>
      <w:r w:rsidR="00CF6C03">
        <w:rPr>
          <w:rFonts w:cs="Arial"/>
          <w:color w:val="7A716F"/>
          <w:sz w:val="40"/>
          <w:szCs w:val="40"/>
          <w:lang w:bidi="de-DE"/>
        </w:rPr>
        <w:t>im deutschen</w:t>
      </w:r>
      <w:r w:rsidR="006D6D09">
        <w:rPr>
          <w:rFonts w:cs="Arial"/>
          <w:color w:val="7A716F"/>
          <w:sz w:val="40"/>
          <w:szCs w:val="40"/>
          <w:lang w:bidi="de-DE"/>
        </w:rPr>
        <w:t xml:space="preserve"> </w:t>
      </w:r>
      <w:r w:rsidR="00325234">
        <w:rPr>
          <w:rFonts w:cs="Arial"/>
          <w:color w:val="7A716F"/>
          <w:sz w:val="40"/>
          <w:szCs w:val="40"/>
          <w:lang w:bidi="de-DE"/>
        </w:rPr>
        <w:t>Gesundheitswesen</w:t>
      </w:r>
    </w:p>
    <w:p w14:paraId="6B7F9AAA" w14:textId="77777777" w:rsidR="001C31A5" w:rsidRPr="001C31A5" w:rsidRDefault="006D6D09" w:rsidP="005E6BE6">
      <w:pPr>
        <w:pStyle w:val="AufzhlungspunkteCHG-MERIDIAN"/>
        <w:rPr>
          <w:rFonts w:cs="Arial"/>
          <w:b/>
          <w:color w:val="7A716F"/>
          <w:sz w:val="24"/>
          <w:szCs w:val="24"/>
          <w:lang w:bidi="de-DE"/>
        </w:rPr>
      </w:pPr>
      <w:r>
        <w:rPr>
          <w:rFonts w:cs="Arial"/>
          <w:b/>
          <w:color w:val="7A716F"/>
          <w:sz w:val="24"/>
          <w:szCs w:val="24"/>
          <w:lang w:bidi="de-DE"/>
        </w:rPr>
        <w:t xml:space="preserve">CHG-MERIDIAN </w:t>
      </w:r>
      <w:r w:rsidR="00325234">
        <w:rPr>
          <w:rFonts w:cs="Arial"/>
          <w:b/>
          <w:color w:val="7A716F"/>
          <w:sz w:val="24"/>
          <w:szCs w:val="24"/>
          <w:lang w:bidi="de-DE"/>
        </w:rPr>
        <w:t>führt mit</w:t>
      </w:r>
      <w:r>
        <w:rPr>
          <w:rFonts w:cs="Arial"/>
          <w:b/>
          <w:color w:val="7A716F"/>
          <w:sz w:val="24"/>
          <w:szCs w:val="24"/>
          <w:lang w:bidi="de-DE"/>
        </w:rPr>
        <w:t xml:space="preserve"> Vertreter</w:t>
      </w:r>
      <w:r w:rsidR="00325234">
        <w:rPr>
          <w:rFonts w:cs="Arial"/>
          <w:b/>
          <w:color w:val="7A716F"/>
          <w:sz w:val="24"/>
          <w:szCs w:val="24"/>
          <w:lang w:bidi="de-DE"/>
        </w:rPr>
        <w:t>n</w:t>
      </w:r>
      <w:r>
        <w:rPr>
          <w:rFonts w:cs="Arial"/>
          <w:b/>
          <w:color w:val="7A716F"/>
          <w:sz w:val="24"/>
          <w:szCs w:val="24"/>
          <w:lang w:bidi="de-DE"/>
        </w:rPr>
        <w:t xml:space="preserve"> </w:t>
      </w:r>
      <w:r w:rsidR="00180235">
        <w:rPr>
          <w:rFonts w:cs="Arial"/>
          <w:b/>
          <w:color w:val="7A716F"/>
          <w:sz w:val="24"/>
          <w:szCs w:val="24"/>
          <w:lang w:bidi="de-DE"/>
        </w:rPr>
        <w:t>aus IT,</w:t>
      </w:r>
      <w:r w:rsidR="004D0D95">
        <w:rPr>
          <w:rFonts w:cs="Arial"/>
          <w:b/>
          <w:color w:val="7A716F"/>
          <w:sz w:val="24"/>
          <w:szCs w:val="24"/>
          <w:lang w:bidi="de-DE"/>
        </w:rPr>
        <w:t xml:space="preserve"> Krankenhäusern,</w:t>
      </w:r>
      <w:r w:rsidR="00180235">
        <w:rPr>
          <w:rFonts w:cs="Arial"/>
          <w:b/>
          <w:color w:val="7A716F"/>
          <w:sz w:val="24"/>
          <w:szCs w:val="24"/>
          <w:lang w:bidi="de-DE"/>
        </w:rPr>
        <w:t xml:space="preserve"> </w:t>
      </w:r>
      <w:r>
        <w:rPr>
          <w:rFonts w:cs="Arial"/>
          <w:b/>
          <w:color w:val="7A716F"/>
          <w:sz w:val="24"/>
          <w:szCs w:val="24"/>
          <w:lang w:bidi="de-DE"/>
        </w:rPr>
        <w:t>Politik und Wissenschaft Dialog</w:t>
      </w:r>
      <w:r w:rsidR="00F307E3">
        <w:rPr>
          <w:rFonts w:cs="Arial"/>
          <w:b/>
          <w:color w:val="7A716F"/>
          <w:sz w:val="24"/>
          <w:szCs w:val="24"/>
          <w:lang w:bidi="de-DE"/>
        </w:rPr>
        <w:t xml:space="preserve"> zur Digitalisierung</w:t>
      </w:r>
      <w:r w:rsidR="00325234">
        <w:rPr>
          <w:rFonts w:cs="Arial"/>
          <w:b/>
          <w:color w:val="7A716F"/>
          <w:sz w:val="24"/>
          <w:szCs w:val="24"/>
          <w:lang w:bidi="de-DE"/>
        </w:rPr>
        <w:t xml:space="preserve"> fort</w:t>
      </w:r>
    </w:p>
    <w:p w14:paraId="195D599B" w14:textId="44B73DAC" w:rsidR="005E6BE6" w:rsidRDefault="00473E5B" w:rsidP="005E6BE6">
      <w:pPr>
        <w:pStyle w:val="AufzhlungspunkteCHG-MERIDIAN"/>
        <w:rPr>
          <w:rFonts w:cs="Arial"/>
          <w:b/>
          <w:color w:val="7A716F"/>
          <w:sz w:val="24"/>
          <w:szCs w:val="24"/>
          <w:lang w:bidi="de-DE"/>
        </w:rPr>
      </w:pPr>
      <w:r>
        <w:rPr>
          <w:rFonts w:cs="Arial"/>
          <w:b/>
          <w:color w:val="7A716F"/>
          <w:sz w:val="24"/>
          <w:szCs w:val="24"/>
          <w:lang w:bidi="de-DE"/>
        </w:rPr>
        <w:t xml:space="preserve">Themen u.a.: </w:t>
      </w:r>
      <w:r w:rsidR="00F307E3">
        <w:rPr>
          <w:rFonts w:cs="Arial"/>
          <w:b/>
          <w:color w:val="7A716F"/>
          <w:sz w:val="24"/>
          <w:szCs w:val="24"/>
          <w:lang w:bidi="de-DE"/>
        </w:rPr>
        <w:t>L</w:t>
      </w:r>
      <w:r w:rsidR="00325234">
        <w:rPr>
          <w:rFonts w:cs="Arial"/>
          <w:b/>
          <w:color w:val="7A716F"/>
          <w:sz w:val="24"/>
          <w:szCs w:val="24"/>
          <w:lang w:bidi="de-DE"/>
        </w:rPr>
        <w:t>ernen aus der COVID-</w:t>
      </w:r>
      <w:r w:rsidR="00A84F0F">
        <w:rPr>
          <w:rFonts w:cs="Arial"/>
          <w:b/>
          <w:color w:val="7A716F"/>
          <w:sz w:val="24"/>
          <w:szCs w:val="24"/>
          <w:lang w:bidi="de-DE"/>
        </w:rPr>
        <w:t>19-</w:t>
      </w:r>
      <w:r w:rsidR="00325234">
        <w:rPr>
          <w:rFonts w:cs="Arial"/>
          <w:b/>
          <w:color w:val="7A716F"/>
          <w:sz w:val="24"/>
          <w:szCs w:val="24"/>
          <w:lang w:bidi="de-DE"/>
        </w:rPr>
        <w:t>Krise</w:t>
      </w:r>
      <w:r w:rsidR="00AB7491">
        <w:rPr>
          <w:rFonts w:cs="Arial"/>
          <w:b/>
          <w:color w:val="7A716F"/>
          <w:sz w:val="24"/>
          <w:szCs w:val="24"/>
          <w:lang w:bidi="de-DE"/>
        </w:rPr>
        <w:t xml:space="preserve"> /</w:t>
      </w:r>
      <w:r w:rsidR="00325234">
        <w:rPr>
          <w:rFonts w:cs="Arial"/>
          <w:b/>
          <w:color w:val="7A716F"/>
          <w:sz w:val="24"/>
          <w:szCs w:val="24"/>
          <w:lang w:bidi="de-DE"/>
        </w:rPr>
        <w:t xml:space="preserve"> Faktoren</w:t>
      </w:r>
      <w:r w:rsidR="00AB7491">
        <w:rPr>
          <w:rFonts w:cs="Arial"/>
          <w:b/>
          <w:color w:val="7A716F"/>
          <w:sz w:val="24"/>
          <w:szCs w:val="24"/>
          <w:lang w:bidi="de-DE"/>
        </w:rPr>
        <w:t>,</w:t>
      </w:r>
      <w:r w:rsidR="00325234">
        <w:rPr>
          <w:rFonts w:cs="Arial"/>
          <w:b/>
          <w:color w:val="7A716F"/>
          <w:sz w:val="24"/>
          <w:szCs w:val="24"/>
          <w:lang w:bidi="de-DE"/>
        </w:rPr>
        <w:t xml:space="preserve"> die</w:t>
      </w:r>
      <w:r w:rsidR="00AB7491">
        <w:rPr>
          <w:rFonts w:cs="Arial"/>
          <w:b/>
          <w:color w:val="7A716F"/>
          <w:sz w:val="24"/>
          <w:szCs w:val="24"/>
          <w:lang w:bidi="de-DE"/>
        </w:rPr>
        <w:t xml:space="preserve"> die</w:t>
      </w:r>
      <w:r w:rsidR="006D6D09">
        <w:rPr>
          <w:rFonts w:cs="Arial"/>
          <w:b/>
          <w:color w:val="7A716F"/>
          <w:sz w:val="24"/>
          <w:szCs w:val="24"/>
          <w:lang w:bidi="de-DE"/>
        </w:rPr>
        <w:t xml:space="preserve"> Digitalisierung im deutschen Gesundheitswesen zur Realität werden</w:t>
      </w:r>
      <w:r w:rsidR="00325234">
        <w:rPr>
          <w:rFonts w:cs="Arial"/>
          <w:b/>
          <w:color w:val="7A716F"/>
          <w:sz w:val="24"/>
          <w:szCs w:val="24"/>
          <w:lang w:bidi="de-DE"/>
        </w:rPr>
        <w:t xml:space="preserve"> lassen</w:t>
      </w:r>
      <w:r w:rsidR="00AB7491">
        <w:rPr>
          <w:rFonts w:cs="Arial"/>
          <w:b/>
          <w:color w:val="7A716F"/>
          <w:sz w:val="24"/>
          <w:szCs w:val="24"/>
          <w:lang w:bidi="de-DE"/>
        </w:rPr>
        <w:t xml:space="preserve"> / </w:t>
      </w:r>
      <w:r w:rsidR="00F307E3">
        <w:rPr>
          <w:rFonts w:cs="Arial"/>
          <w:b/>
          <w:color w:val="7A716F"/>
          <w:sz w:val="24"/>
          <w:szCs w:val="24"/>
          <w:lang w:bidi="de-DE"/>
        </w:rPr>
        <w:t>IT-</w:t>
      </w:r>
      <w:r w:rsidR="00543CE7">
        <w:rPr>
          <w:rFonts w:cs="Arial"/>
          <w:b/>
          <w:color w:val="7A716F"/>
          <w:sz w:val="24"/>
          <w:szCs w:val="24"/>
          <w:lang w:bidi="de-DE"/>
        </w:rPr>
        <w:t>Insel</w:t>
      </w:r>
      <w:r w:rsidR="00F307E3">
        <w:rPr>
          <w:rFonts w:cs="Arial"/>
          <w:b/>
          <w:color w:val="7A716F"/>
          <w:sz w:val="24"/>
          <w:szCs w:val="24"/>
          <w:lang w:bidi="de-DE"/>
        </w:rPr>
        <w:t>-L</w:t>
      </w:r>
      <w:r w:rsidR="00543CE7">
        <w:rPr>
          <w:rFonts w:cs="Arial"/>
          <w:b/>
          <w:color w:val="7A716F"/>
          <w:sz w:val="24"/>
          <w:szCs w:val="24"/>
          <w:lang w:bidi="de-DE"/>
        </w:rPr>
        <w:t>ösungen</w:t>
      </w:r>
      <w:r w:rsidR="00AB7491">
        <w:rPr>
          <w:rFonts w:cs="Arial"/>
          <w:b/>
          <w:color w:val="7A716F"/>
          <w:sz w:val="24"/>
          <w:szCs w:val="24"/>
          <w:lang w:bidi="de-DE"/>
        </w:rPr>
        <w:t>: Nicht nur eine technische Herausforderung</w:t>
      </w:r>
    </w:p>
    <w:p w14:paraId="44C5D011" w14:textId="5D234338" w:rsidR="00826D42" w:rsidRDefault="00E40E70" w:rsidP="005E6BE6">
      <w:pPr>
        <w:pStyle w:val="AufzhlungspunkteCHG-MERIDIAN"/>
        <w:rPr>
          <w:rFonts w:cs="Arial"/>
          <w:b/>
          <w:color w:val="7A716F"/>
          <w:sz w:val="24"/>
          <w:szCs w:val="24"/>
          <w:lang w:bidi="de-DE"/>
        </w:rPr>
      </w:pPr>
      <w:r>
        <w:rPr>
          <w:rFonts w:cs="Arial"/>
          <w:b/>
          <w:color w:val="7A716F"/>
          <w:sz w:val="24"/>
          <w:szCs w:val="24"/>
          <w:lang w:bidi="de-DE"/>
        </w:rPr>
        <w:t>Politik fördert Digitalisierung und adressiert Patienten-Datenschutz</w:t>
      </w:r>
    </w:p>
    <w:p w14:paraId="099E9983" w14:textId="2D3DADF2" w:rsidR="00742180" w:rsidRPr="00742180" w:rsidRDefault="00742180" w:rsidP="00497E51">
      <w:pPr>
        <w:pStyle w:val="AufzhlungspunkteCHG-MERIDIAN"/>
        <w:numPr>
          <w:ilvl w:val="0"/>
          <w:numId w:val="0"/>
        </w:numPr>
        <w:rPr>
          <w:rFonts w:cs="Arial"/>
          <w:b/>
          <w:color w:val="7A716F"/>
          <w:sz w:val="24"/>
          <w:szCs w:val="24"/>
          <w:lang w:bidi="de-DE"/>
        </w:rPr>
      </w:pPr>
    </w:p>
    <w:p w14:paraId="2473EF8A" w14:textId="4901843F" w:rsidR="00DF7C28" w:rsidRDefault="002F25E3" w:rsidP="00DF7C28">
      <w:pPr>
        <w:pStyle w:val="AufzhlungspunkteCHG-MERIDIAN"/>
        <w:numPr>
          <w:ilvl w:val="0"/>
          <w:numId w:val="0"/>
        </w:numPr>
        <w:rPr>
          <w:szCs w:val="19"/>
          <w:u w:val="single"/>
        </w:rPr>
      </w:pPr>
      <w:r>
        <w:rPr>
          <w:szCs w:val="19"/>
          <w:u w:val="single"/>
        </w:rPr>
        <w:t xml:space="preserve">Weingarten, </w:t>
      </w:r>
      <w:r w:rsidR="00C4583C">
        <w:rPr>
          <w:szCs w:val="19"/>
          <w:u w:val="single"/>
        </w:rPr>
        <w:t>15</w:t>
      </w:r>
      <w:r>
        <w:rPr>
          <w:szCs w:val="19"/>
          <w:u w:val="single"/>
        </w:rPr>
        <w:t xml:space="preserve">. </w:t>
      </w:r>
      <w:r w:rsidR="0046134B">
        <w:rPr>
          <w:szCs w:val="19"/>
          <w:u w:val="single"/>
        </w:rPr>
        <w:t xml:space="preserve">Juli </w:t>
      </w:r>
      <w:r>
        <w:rPr>
          <w:szCs w:val="19"/>
          <w:u w:val="single"/>
        </w:rPr>
        <w:t>20</w:t>
      </w:r>
      <w:r w:rsidR="00072611">
        <w:rPr>
          <w:szCs w:val="19"/>
          <w:u w:val="single"/>
        </w:rPr>
        <w:t>20</w:t>
      </w:r>
    </w:p>
    <w:p w14:paraId="0EB93669" w14:textId="77777777" w:rsidR="003466FF" w:rsidRDefault="003466FF" w:rsidP="00DF7C28">
      <w:pPr>
        <w:pStyle w:val="AufzhlungspunkteCHG-MERIDIAN"/>
        <w:numPr>
          <w:ilvl w:val="0"/>
          <w:numId w:val="0"/>
        </w:numPr>
        <w:rPr>
          <w:szCs w:val="19"/>
          <w:u w:val="single"/>
        </w:rPr>
      </w:pPr>
    </w:p>
    <w:p w14:paraId="7269133D" w14:textId="671D1EDF" w:rsidR="00B726F3" w:rsidRDefault="002F1B0F" w:rsidP="000C3AE7">
      <w:pPr>
        <w:ind w:right="255"/>
        <w:rPr>
          <w:rFonts w:cs="Arial"/>
          <w:szCs w:val="19"/>
          <w:lang w:val="de-DE"/>
        </w:rPr>
      </w:pPr>
      <w:r>
        <w:rPr>
          <w:rFonts w:cs="Arial"/>
          <w:szCs w:val="19"/>
          <w:lang w:val="de-DE"/>
        </w:rPr>
        <w:t xml:space="preserve">Im Rahmen des </w:t>
      </w:r>
      <w:r w:rsidR="0096009D">
        <w:rPr>
          <w:rFonts w:cs="Arial"/>
          <w:szCs w:val="19"/>
          <w:lang w:val="de-DE"/>
        </w:rPr>
        <w:t>DIGITAL.DIALOG</w:t>
      </w:r>
      <w:r>
        <w:rPr>
          <w:rFonts w:cs="Arial"/>
          <w:szCs w:val="19"/>
          <w:lang w:val="de-DE"/>
        </w:rPr>
        <w:t xml:space="preserve"> 2020 </w:t>
      </w:r>
      <w:r w:rsidR="005A5AC8">
        <w:rPr>
          <w:rFonts w:cs="Arial"/>
          <w:szCs w:val="19"/>
          <w:lang w:val="de-DE"/>
        </w:rPr>
        <w:t>hat</w:t>
      </w:r>
      <w:r>
        <w:rPr>
          <w:rFonts w:cs="Arial"/>
          <w:szCs w:val="19"/>
          <w:lang w:val="de-DE"/>
        </w:rPr>
        <w:t xml:space="preserve"> </w:t>
      </w:r>
      <w:r w:rsidR="00B726F3">
        <w:rPr>
          <w:rFonts w:cs="Arial"/>
          <w:szCs w:val="19"/>
          <w:lang w:val="de-DE"/>
        </w:rPr>
        <w:t>CHG-MERIDIAN</w:t>
      </w:r>
      <w:r w:rsidR="005A5AC8">
        <w:rPr>
          <w:rFonts w:cs="Arial"/>
          <w:szCs w:val="19"/>
          <w:lang w:val="de-DE"/>
        </w:rPr>
        <w:t xml:space="preserve"> Ende Juni</w:t>
      </w:r>
      <w:r w:rsidR="000D7479">
        <w:rPr>
          <w:rFonts w:cs="Arial"/>
          <w:szCs w:val="19"/>
          <w:lang w:val="de-DE"/>
        </w:rPr>
        <w:t xml:space="preserve"> zum Thema „Vorreiter sein! Digitalisierung fördern &amp; Zukunft sichern“</w:t>
      </w:r>
      <w:r w:rsidR="0076104A">
        <w:rPr>
          <w:rFonts w:cs="Arial"/>
          <w:szCs w:val="19"/>
          <w:lang w:val="de-DE"/>
        </w:rPr>
        <w:t xml:space="preserve"> acht</w:t>
      </w:r>
      <w:r w:rsidR="00B726F3">
        <w:rPr>
          <w:rFonts w:cs="Arial"/>
          <w:szCs w:val="19"/>
          <w:lang w:val="de-DE"/>
        </w:rPr>
        <w:t xml:space="preserve"> Vertreterinnen und Vertreter aus </w:t>
      </w:r>
      <w:r w:rsidR="00B726F3" w:rsidRPr="002E5A44">
        <w:rPr>
          <w:rFonts w:cs="Arial"/>
          <w:b/>
          <w:bCs/>
          <w:szCs w:val="19"/>
          <w:lang w:val="de-DE"/>
        </w:rPr>
        <w:t>Gesundheitswesen</w:t>
      </w:r>
      <w:r w:rsidR="00B726F3">
        <w:rPr>
          <w:rFonts w:cs="Arial"/>
          <w:szCs w:val="19"/>
          <w:lang w:val="de-DE"/>
        </w:rPr>
        <w:t>,</w:t>
      </w:r>
      <w:r>
        <w:rPr>
          <w:rFonts w:cs="Arial"/>
          <w:szCs w:val="19"/>
          <w:lang w:val="de-DE"/>
        </w:rPr>
        <w:t xml:space="preserve"> </w:t>
      </w:r>
      <w:r w:rsidRPr="002F1B0F">
        <w:rPr>
          <w:rFonts w:cs="Arial"/>
          <w:b/>
          <w:bCs/>
          <w:szCs w:val="19"/>
          <w:lang w:val="de-DE"/>
        </w:rPr>
        <w:t>IT</w:t>
      </w:r>
      <w:r>
        <w:rPr>
          <w:rFonts w:cs="Arial"/>
          <w:szCs w:val="19"/>
          <w:lang w:val="de-DE"/>
        </w:rPr>
        <w:t>,</w:t>
      </w:r>
      <w:r w:rsidR="00B726F3">
        <w:rPr>
          <w:rFonts w:cs="Arial"/>
          <w:szCs w:val="19"/>
          <w:lang w:val="de-DE"/>
        </w:rPr>
        <w:t xml:space="preserve"> </w:t>
      </w:r>
      <w:r w:rsidR="00B726F3" w:rsidRPr="002E5A44">
        <w:rPr>
          <w:rFonts w:cs="Arial"/>
          <w:b/>
          <w:bCs/>
          <w:szCs w:val="19"/>
          <w:lang w:val="de-DE"/>
        </w:rPr>
        <w:t>Politik</w:t>
      </w:r>
      <w:r w:rsidR="00B726F3">
        <w:rPr>
          <w:rFonts w:cs="Arial"/>
          <w:szCs w:val="19"/>
          <w:lang w:val="de-DE"/>
        </w:rPr>
        <w:t xml:space="preserve"> und </w:t>
      </w:r>
      <w:r w:rsidR="00B726F3" w:rsidRPr="002E5A44">
        <w:rPr>
          <w:rFonts w:cs="Arial"/>
          <w:b/>
          <w:bCs/>
          <w:szCs w:val="19"/>
          <w:lang w:val="de-DE"/>
        </w:rPr>
        <w:t>Wissenschaft</w:t>
      </w:r>
      <w:r w:rsidR="00B726F3">
        <w:rPr>
          <w:rFonts w:cs="Arial"/>
          <w:szCs w:val="19"/>
          <w:lang w:val="de-DE"/>
        </w:rPr>
        <w:t xml:space="preserve"> zu eine</w:t>
      </w:r>
      <w:r>
        <w:rPr>
          <w:rFonts w:cs="Arial"/>
          <w:szCs w:val="19"/>
          <w:lang w:val="de-DE"/>
        </w:rPr>
        <w:t>m</w:t>
      </w:r>
      <w:r w:rsidR="00B726F3">
        <w:rPr>
          <w:rFonts w:cs="Arial"/>
          <w:szCs w:val="19"/>
          <w:lang w:val="de-DE"/>
        </w:rPr>
        <w:t xml:space="preserve"> </w:t>
      </w:r>
      <w:r w:rsidR="000D7479">
        <w:rPr>
          <w:rFonts w:cs="Arial"/>
          <w:szCs w:val="19"/>
          <w:lang w:val="de-DE"/>
        </w:rPr>
        <w:t>Live-</w:t>
      </w:r>
      <w:r>
        <w:rPr>
          <w:rFonts w:cs="Arial"/>
          <w:szCs w:val="19"/>
          <w:lang w:val="de-DE"/>
        </w:rPr>
        <w:t>Webinar</w:t>
      </w:r>
      <w:r w:rsidR="005A5AC8">
        <w:rPr>
          <w:rFonts w:cs="Arial"/>
          <w:szCs w:val="19"/>
          <w:lang w:val="de-DE"/>
        </w:rPr>
        <w:t xml:space="preserve"> eingeladen</w:t>
      </w:r>
      <w:r w:rsidR="00B726F3">
        <w:rPr>
          <w:rFonts w:cs="Arial"/>
          <w:szCs w:val="19"/>
          <w:lang w:val="de-DE"/>
        </w:rPr>
        <w:t xml:space="preserve">, um die aktuellen Entwicklungen rund um </w:t>
      </w:r>
      <w:r w:rsidR="00494169">
        <w:rPr>
          <w:rFonts w:cs="Arial"/>
          <w:szCs w:val="19"/>
          <w:lang w:val="de-DE"/>
        </w:rPr>
        <w:t xml:space="preserve">den </w:t>
      </w:r>
      <w:r w:rsidR="00B726F3">
        <w:rPr>
          <w:rFonts w:cs="Arial"/>
          <w:szCs w:val="19"/>
          <w:lang w:val="de-DE"/>
        </w:rPr>
        <w:t>digitale</w:t>
      </w:r>
      <w:r w:rsidR="00494169">
        <w:rPr>
          <w:rFonts w:cs="Arial"/>
          <w:szCs w:val="19"/>
          <w:lang w:val="de-DE"/>
        </w:rPr>
        <w:t>n</w:t>
      </w:r>
      <w:r w:rsidR="00B726F3">
        <w:rPr>
          <w:rFonts w:cs="Arial"/>
          <w:szCs w:val="19"/>
          <w:lang w:val="de-DE"/>
        </w:rPr>
        <w:t xml:space="preserve"> </w:t>
      </w:r>
      <w:r w:rsidR="00494169">
        <w:rPr>
          <w:rFonts w:cs="Arial"/>
          <w:szCs w:val="19"/>
          <w:lang w:val="de-DE"/>
        </w:rPr>
        <w:t>Wandel</w:t>
      </w:r>
      <w:r w:rsidR="00B726F3">
        <w:rPr>
          <w:rFonts w:cs="Arial"/>
          <w:szCs w:val="19"/>
          <w:lang w:val="de-DE"/>
        </w:rPr>
        <w:t xml:space="preserve"> in deutschen Krankenhäusern aus verschiedenen Blickwinkeln zu betrachten.</w:t>
      </w:r>
    </w:p>
    <w:p w14:paraId="4413F4BC" w14:textId="77777777" w:rsidR="00B726F3" w:rsidRDefault="00B726F3" w:rsidP="000C3AE7">
      <w:pPr>
        <w:ind w:right="255"/>
        <w:rPr>
          <w:rFonts w:cs="Arial"/>
          <w:szCs w:val="19"/>
          <w:lang w:val="de-DE"/>
        </w:rPr>
      </w:pPr>
    </w:p>
    <w:p w14:paraId="1A8B5E58" w14:textId="64042426" w:rsidR="0076600C" w:rsidRDefault="00422A1B" w:rsidP="000C3AE7">
      <w:pPr>
        <w:ind w:right="255"/>
        <w:rPr>
          <w:rFonts w:cs="Arial"/>
          <w:szCs w:val="19"/>
          <w:lang w:val="de-DE"/>
        </w:rPr>
      </w:pPr>
      <w:r>
        <w:rPr>
          <w:rFonts w:cs="Arial"/>
          <w:szCs w:val="19"/>
          <w:lang w:val="de-DE"/>
        </w:rPr>
        <w:t>Konsens herrscht</w:t>
      </w:r>
      <w:r w:rsidR="00AF7DBC">
        <w:rPr>
          <w:rFonts w:cs="Arial"/>
          <w:szCs w:val="19"/>
          <w:lang w:val="de-DE"/>
        </w:rPr>
        <w:t>e</w:t>
      </w:r>
      <w:r>
        <w:rPr>
          <w:rFonts w:cs="Arial"/>
          <w:szCs w:val="19"/>
          <w:lang w:val="de-DE"/>
        </w:rPr>
        <w:t xml:space="preserve"> unter den</w:t>
      </w:r>
      <w:r w:rsidR="00E33268">
        <w:rPr>
          <w:rFonts w:cs="Arial"/>
          <w:szCs w:val="19"/>
          <w:lang w:val="de-DE"/>
        </w:rPr>
        <w:t xml:space="preserve"> Referenten darüber, dass</w:t>
      </w:r>
      <w:r w:rsidR="00E40E70">
        <w:rPr>
          <w:rFonts w:cs="Arial"/>
          <w:szCs w:val="19"/>
          <w:lang w:val="de-DE"/>
        </w:rPr>
        <w:t xml:space="preserve"> </w:t>
      </w:r>
      <w:r w:rsidR="00E33268">
        <w:rPr>
          <w:rFonts w:cs="Arial"/>
          <w:szCs w:val="19"/>
          <w:lang w:val="de-DE"/>
        </w:rPr>
        <w:t xml:space="preserve">digitaler Wandel in Krankenhäusern immer auch einen </w:t>
      </w:r>
      <w:r w:rsidR="00E33268" w:rsidRPr="009E4948">
        <w:rPr>
          <w:rFonts w:cs="Arial"/>
          <w:b/>
          <w:bCs/>
          <w:szCs w:val="19"/>
          <w:lang w:val="de-DE"/>
        </w:rPr>
        <w:t>Kulturwandel</w:t>
      </w:r>
      <w:r w:rsidR="00E33268">
        <w:rPr>
          <w:rFonts w:cs="Arial"/>
          <w:szCs w:val="19"/>
          <w:lang w:val="de-DE"/>
        </w:rPr>
        <w:t xml:space="preserve"> mit sich bringt</w:t>
      </w:r>
      <w:r w:rsidR="00ED1E09">
        <w:rPr>
          <w:rFonts w:cs="Arial"/>
          <w:szCs w:val="19"/>
          <w:lang w:val="de-DE"/>
        </w:rPr>
        <w:t>, der nur in partnerschaftlicher Zusammenarbeit auf Augenhöhe gelingen kann</w:t>
      </w:r>
      <w:r w:rsidR="00E33268">
        <w:rPr>
          <w:rFonts w:cs="Arial"/>
          <w:szCs w:val="19"/>
          <w:lang w:val="de-DE"/>
        </w:rPr>
        <w:t xml:space="preserve">. Neben Herausforderungen in der Finanzierung </w:t>
      </w:r>
      <w:r w:rsidR="009D6AC6">
        <w:rPr>
          <w:rFonts w:cs="Arial"/>
          <w:szCs w:val="19"/>
          <w:lang w:val="de-DE"/>
        </w:rPr>
        <w:t>ist</w:t>
      </w:r>
      <w:r w:rsidR="00E33268">
        <w:rPr>
          <w:rFonts w:cs="Arial"/>
          <w:szCs w:val="19"/>
          <w:lang w:val="de-DE"/>
        </w:rPr>
        <w:t xml:space="preserve"> es vor allem dieser Kulturwandel, der die Geschwindigkeit in der Digitalisierung </w:t>
      </w:r>
      <w:r w:rsidR="00ED1E09">
        <w:rPr>
          <w:rFonts w:cs="Arial"/>
          <w:szCs w:val="19"/>
          <w:lang w:val="de-DE"/>
        </w:rPr>
        <w:t>bestimmt</w:t>
      </w:r>
      <w:r w:rsidR="00E33268">
        <w:rPr>
          <w:rFonts w:cs="Arial"/>
          <w:szCs w:val="19"/>
          <w:lang w:val="de-DE"/>
        </w:rPr>
        <w:t>.</w:t>
      </w:r>
      <w:r w:rsidR="00CA59E2">
        <w:rPr>
          <w:rFonts w:cs="Arial"/>
          <w:szCs w:val="19"/>
          <w:lang w:val="de-DE"/>
        </w:rPr>
        <w:t xml:space="preserve"> Nur wenn</w:t>
      </w:r>
      <w:r w:rsidR="00E33268">
        <w:rPr>
          <w:rFonts w:cs="Arial"/>
          <w:szCs w:val="19"/>
          <w:lang w:val="de-DE"/>
        </w:rPr>
        <w:t xml:space="preserve"> Patienten und Mitarbeiter im Gesundheitswesen von den Vorteilen überzeugt</w:t>
      </w:r>
      <w:r w:rsidR="00CA59E2">
        <w:rPr>
          <w:rFonts w:cs="Arial"/>
          <w:szCs w:val="19"/>
          <w:lang w:val="de-DE"/>
        </w:rPr>
        <w:t xml:space="preserve"> sind</w:t>
      </w:r>
      <w:r w:rsidR="00E33268">
        <w:rPr>
          <w:rFonts w:cs="Arial"/>
          <w:szCs w:val="19"/>
          <w:lang w:val="de-DE"/>
        </w:rPr>
        <w:t>, d</w:t>
      </w:r>
      <w:r w:rsidR="00CA59E2">
        <w:rPr>
          <w:rFonts w:cs="Arial"/>
          <w:szCs w:val="19"/>
          <w:lang w:val="de-DE"/>
        </w:rPr>
        <w:t>ie</w:t>
      </w:r>
      <w:r w:rsidR="00E33268">
        <w:rPr>
          <w:rFonts w:cs="Arial"/>
          <w:szCs w:val="19"/>
          <w:lang w:val="de-DE"/>
        </w:rPr>
        <w:t xml:space="preserve"> der technische Fortschritt für sie bring</w:t>
      </w:r>
      <w:r w:rsidR="00AF7DBC">
        <w:rPr>
          <w:rFonts w:cs="Arial"/>
          <w:szCs w:val="19"/>
          <w:lang w:val="de-DE"/>
        </w:rPr>
        <w:t>t</w:t>
      </w:r>
      <w:r w:rsidR="00CA59E2">
        <w:rPr>
          <w:rFonts w:cs="Arial"/>
          <w:szCs w:val="19"/>
          <w:lang w:val="de-DE"/>
        </w:rPr>
        <w:t>, kann der kulturelle und der digitale Wandel gelingen</w:t>
      </w:r>
      <w:r w:rsidR="00E33268">
        <w:rPr>
          <w:rFonts w:cs="Arial"/>
          <w:szCs w:val="19"/>
          <w:lang w:val="de-DE"/>
        </w:rPr>
        <w:t>.</w:t>
      </w:r>
    </w:p>
    <w:p w14:paraId="71B92042" w14:textId="4FE302BF" w:rsidR="000D7479" w:rsidRDefault="000D7479" w:rsidP="000C3AE7">
      <w:pPr>
        <w:ind w:right="255"/>
        <w:rPr>
          <w:rFonts w:cs="Arial"/>
          <w:szCs w:val="19"/>
          <w:lang w:val="de-DE"/>
        </w:rPr>
      </w:pPr>
    </w:p>
    <w:p w14:paraId="2CEC44D7" w14:textId="35AB5E98" w:rsidR="000D7479" w:rsidRDefault="0096009D" w:rsidP="000C3AE7">
      <w:pPr>
        <w:ind w:right="255"/>
        <w:rPr>
          <w:rFonts w:cs="Arial"/>
          <w:szCs w:val="19"/>
          <w:lang w:val="de-DE"/>
        </w:rPr>
      </w:pPr>
      <w:r>
        <w:rPr>
          <w:rFonts w:cs="Arial"/>
          <w:szCs w:val="19"/>
          <w:lang w:val="de-DE"/>
        </w:rPr>
        <w:t>Und ein Wandel ist notwendig. Eine Befragung aller Teilnehmer während des Events ergab, dass die Digitalisierung in deutschen Krankenhäusern negativ beurteilt wird.</w:t>
      </w:r>
    </w:p>
    <w:p w14:paraId="47B5E8B0" w14:textId="7CFA98C0" w:rsidR="0096009D" w:rsidRDefault="0096009D" w:rsidP="000C3AE7">
      <w:pPr>
        <w:ind w:right="255"/>
        <w:rPr>
          <w:rFonts w:cs="Arial"/>
          <w:szCs w:val="19"/>
          <w:lang w:val="de-DE"/>
        </w:rPr>
      </w:pPr>
      <w:r>
        <w:rPr>
          <w:noProof/>
        </w:rPr>
        <w:drawing>
          <wp:anchor distT="0" distB="0" distL="114300" distR="114300" simplePos="0" relativeHeight="251658240" behindDoc="0" locked="0" layoutInCell="1" allowOverlap="1" wp14:anchorId="0C98DA46" wp14:editId="482ECA49">
            <wp:simplePos x="0" y="0"/>
            <wp:positionH relativeFrom="column">
              <wp:posOffset>14605</wp:posOffset>
            </wp:positionH>
            <wp:positionV relativeFrom="paragraph">
              <wp:posOffset>252095</wp:posOffset>
            </wp:positionV>
            <wp:extent cx="4648200" cy="2655570"/>
            <wp:effectExtent l="19050" t="19050" r="19050" b="11430"/>
            <wp:wrapThrough wrapText="bothSides">
              <wp:wrapPolygon edited="0">
                <wp:start x="-89" y="-155"/>
                <wp:lineTo x="-89" y="21538"/>
                <wp:lineTo x="21600" y="21538"/>
                <wp:lineTo x="21600" y="-155"/>
                <wp:lineTo x="-89" y="-155"/>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8200" cy="26555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2EC2EC0" w14:textId="71A6911B" w:rsidR="004B3FB7" w:rsidRDefault="004B3FB7" w:rsidP="000C3AE7">
      <w:pPr>
        <w:ind w:right="255"/>
        <w:rPr>
          <w:rFonts w:cs="Arial"/>
          <w:szCs w:val="19"/>
          <w:lang w:val="de-DE"/>
        </w:rPr>
      </w:pPr>
      <w:r>
        <w:rPr>
          <w:rFonts w:cs="Arial"/>
          <w:noProof/>
          <w:szCs w:val="19"/>
          <w:lang w:val="de-DE"/>
        </w:rPr>
        <w:lastRenderedPageBreak/>
        <w:drawing>
          <wp:inline distT="0" distB="0" distL="0" distR="0" wp14:anchorId="682CE523" wp14:editId="1951C95C">
            <wp:extent cx="4648200" cy="2654300"/>
            <wp:effectExtent l="0" t="0" r="0" b="0"/>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tzumfrage-Webinar.png"/>
                    <pic:cNvPicPr/>
                  </pic:nvPicPr>
                  <pic:blipFill>
                    <a:blip r:embed="rId12"/>
                    <a:stretch>
                      <a:fillRect/>
                    </a:stretch>
                  </pic:blipFill>
                  <pic:spPr>
                    <a:xfrm>
                      <a:off x="0" y="0"/>
                      <a:ext cx="4648200" cy="2654300"/>
                    </a:xfrm>
                    <a:prstGeom prst="rect">
                      <a:avLst/>
                    </a:prstGeom>
                  </pic:spPr>
                </pic:pic>
              </a:graphicData>
            </a:graphic>
          </wp:inline>
        </w:drawing>
      </w:r>
    </w:p>
    <w:p w14:paraId="7FBEA126" w14:textId="1E60CD2E" w:rsidR="0096009D" w:rsidRPr="00061C60" w:rsidRDefault="0096009D" w:rsidP="000C3AE7">
      <w:pPr>
        <w:ind w:right="255"/>
        <w:rPr>
          <w:rFonts w:cs="Arial"/>
          <w:color w:val="ADB0B3" w:themeColor="background2"/>
          <w:szCs w:val="19"/>
          <w:lang w:val="de-DE"/>
        </w:rPr>
      </w:pPr>
      <w:r w:rsidRPr="00C51D5E">
        <w:rPr>
          <w:rFonts w:cs="Arial"/>
          <w:i/>
          <w:iCs/>
          <w:color w:val="ADB0B3" w:themeColor="background2"/>
          <w:szCs w:val="19"/>
          <w:lang w:val="de-DE"/>
        </w:rPr>
        <w:t>Bildunterschrift:</w:t>
      </w:r>
      <w:r w:rsidRPr="00061C60">
        <w:rPr>
          <w:rFonts w:cs="Arial"/>
          <w:color w:val="ADB0B3" w:themeColor="background2"/>
          <w:szCs w:val="19"/>
          <w:lang w:val="de-DE"/>
        </w:rPr>
        <w:t xml:space="preserve"> </w:t>
      </w:r>
      <w:r w:rsidR="00061C60">
        <w:rPr>
          <w:rFonts w:cs="Arial"/>
          <w:color w:val="ADB0B3" w:themeColor="background2"/>
          <w:szCs w:val="19"/>
          <w:lang w:val="de-DE"/>
        </w:rPr>
        <w:t xml:space="preserve">Ergebnis einer </w:t>
      </w:r>
      <w:r w:rsidRPr="00061C60">
        <w:rPr>
          <w:rFonts w:cs="Arial"/>
          <w:color w:val="ADB0B3" w:themeColor="background2"/>
          <w:szCs w:val="19"/>
          <w:lang w:val="de-DE"/>
        </w:rPr>
        <w:t>Umfrage der Teilnehmer des DIGITAL.DIALOG Events am 18. Juni 2020</w:t>
      </w:r>
      <w:r w:rsidR="00061C60">
        <w:rPr>
          <w:rFonts w:cs="Arial"/>
          <w:color w:val="ADB0B3" w:themeColor="background2"/>
          <w:szCs w:val="19"/>
          <w:lang w:val="de-DE"/>
        </w:rPr>
        <w:t>.</w:t>
      </w:r>
    </w:p>
    <w:p w14:paraId="00F15155" w14:textId="77777777" w:rsidR="0096009D" w:rsidRDefault="0096009D" w:rsidP="000C3AE7">
      <w:pPr>
        <w:ind w:right="255"/>
        <w:rPr>
          <w:rFonts w:cs="Arial"/>
          <w:szCs w:val="19"/>
          <w:lang w:val="de-DE"/>
        </w:rPr>
      </w:pPr>
    </w:p>
    <w:p w14:paraId="428B2E87" w14:textId="55DE743B" w:rsidR="00224353" w:rsidRPr="00224353" w:rsidRDefault="00224353" w:rsidP="00224353">
      <w:pPr>
        <w:shd w:val="clear" w:color="auto" w:fill="FFFFFF"/>
        <w:rPr>
          <w:rFonts w:ascii="Calibri" w:eastAsia="Times New Roman" w:hAnsi="Calibri"/>
          <w:color w:val="212121"/>
          <w:sz w:val="22"/>
          <w:lang w:val="de-DE" w:eastAsia="de-DE"/>
        </w:rPr>
      </w:pPr>
      <w:r w:rsidRPr="00224353">
        <w:rPr>
          <w:rFonts w:eastAsia="Times New Roman"/>
          <w:color w:val="212121"/>
          <w:lang w:val="de-DE"/>
        </w:rPr>
        <w:t xml:space="preserve">Laut </w:t>
      </w:r>
      <w:r w:rsidRPr="00224353">
        <w:rPr>
          <w:rFonts w:eastAsia="Times New Roman"/>
          <w:b/>
          <w:bCs/>
          <w:color w:val="212121"/>
          <w:lang w:val="de-DE"/>
        </w:rPr>
        <w:t>Sandy Jahn,</w:t>
      </w:r>
      <w:r w:rsidRPr="00224353">
        <w:rPr>
          <w:rFonts w:eastAsia="Times New Roman"/>
          <w:color w:val="212121"/>
          <w:lang w:val="de-DE"/>
        </w:rPr>
        <w:t xml:space="preserve"> Referentin für Bildung und Digitalkompetenzen bei der Initiative D21, wachse </w:t>
      </w:r>
      <w:r>
        <w:rPr>
          <w:rFonts w:eastAsia="Times New Roman"/>
          <w:color w:val="212121"/>
          <w:lang w:val="de-DE"/>
        </w:rPr>
        <w:t xml:space="preserve">zwar </w:t>
      </w:r>
      <w:r w:rsidRPr="00224353">
        <w:rPr>
          <w:rFonts w:eastAsia="Times New Roman"/>
          <w:color w:val="212121"/>
          <w:lang w:val="de-DE"/>
        </w:rPr>
        <w:t xml:space="preserve">das Interesse in der Bevölkerung an einem </w:t>
      </w:r>
      <w:proofErr w:type="spellStart"/>
      <w:r w:rsidRPr="00224353">
        <w:rPr>
          <w:rFonts w:eastAsia="Times New Roman"/>
          <w:color w:val="212121"/>
          <w:lang w:val="de-DE"/>
        </w:rPr>
        <w:t>digitalisierteren</w:t>
      </w:r>
      <w:proofErr w:type="spellEnd"/>
      <w:r w:rsidRPr="00224353">
        <w:rPr>
          <w:rFonts w:eastAsia="Times New Roman"/>
          <w:color w:val="212121"/>
          <w:lang w:val="de-DE"/>
        </w:rPr>
        <w:t xml:space="preserve"> Gesundheitswesen von Jahr zu Jahr kontinuierlich</w:t>
      </w:r>
      <w:r>
        <w:rPr>
          <w:rFonts w:eastAsia="Times New Roman"/>
          <w:color w:val="212121"/>
          <w:lang w:val="de-DE"/>
        </w:rPr>
        <w:t xml:space="preserve">, jedoch gibt es insbesondre </w:t>
      </w:r>
      <w:r w:rsidRPr="00224353">
        <w:rPr>
          <w:rFonts w:eastAsia="Times New Roman"/>
          <w:color w:val="212121"/>
          <w:lang w:val="de-DE"/>
        </w:rPr>
        <w:t xml:space="preserve">unter den Seniorinnen und Senioren einen vergleichsweise großen Anteil an Menschen, die noch nicht oder nur in geringem Maße an der Digitalisierung teilhaben. Gleichzeitig kämen die meisten Patienten aber aus dieser Altersgruppe. Wichtig ist es </w:t>
      </w:r>
      <w:r w:rsidR="00F86D59">
        <w:rPr>
          <w:rFonts w:eastAsia="Times New Roman"/>
          <w:color w:val="212121"/>
          <w:lang w:val="de-DE"/>
        </w:rPr>
        <w:t xml:space="preserve">daher </w:t>
      </w:r>
      <w:r w:rsidRPr="00224353">
        <w:rPr>
          <w:rFonts w:eastAsia="Times New Roman"/>
          <w:color w:val="212121"/>
          <w:lang w:val="de-DE"/>
        </w:rPr>
        <w:t xml:space="preserve">für Jahn, dass die Patientinnen und Patienten in die Lage versetzt werden, souverän mit den eigenen Daten umzugehen und so Berührungsängste abzubauen. </w:t>
      </w:r>
    </w:p>
    <w:p w14:paraId="40A81D82" w14:textId="31346C1E" w:rsidR="00AF7DBC" w:rsidRDefault="00AF7DBC" w:rsidP="000C3AE7">
      <w:pPr>
        <w:ind w:right="255"/>
        <w:rPr>
          <w:rFonts w:cs="Arial"/>
          <w:szCs w:val="19"/>
          <w:lang w:val="de-DE"/>
        </w:rPr>
      </w:pPr>
    </w:p>
    <w:p w14:paraId="4324878D" w14:textId="56881468" w:rsidR="001531EC" w:rsidRDefault="00511332" w:rsidP="00511332">
      <w:pPr>
        <w:ind w:right="255"/>
        <w:rPr>
          <w:rFonts w:cs="Arial"/>
          <w:szCs w:val="19"/>
          <w:lang w:val="de-DE"/>
        </w:rPr>
      </w:pPr>
      <w:r>
        <w:rPr>
          <w:rFonts w:cs="Arial"/>
          <w:szCs w:val="19"/>
          <w:lang w:val="de-DE"/>
        </w:rPr>
        <w:t>Dabei würde</w:t>
      </w:r>
      <w:r w:rsidR="00E40E70">
        <w:rPr>
          <w:rFonts w:cs="Arial"/>
          <w:szCs w:val="19"/>
          <w:lang w:val="de-DE"/>
        </w:rPr>
        <w:t>n</w:t>
      </w:r>
      <w:r>
        <w:rPr>
          <w:rFonts w:cs="Arial"/>
          <w:szCs w:val="19"/>
          <w:lang w:val="de-DE"/>
        </w:rPr>
        <w:t xml:space="preserve"> </w:t>
      </w:r>
      <w:r w:rsidR="00E40E70">
        <w:rPr>
          <w:rFonts w:cs="Arial"/>
          <w:szCs w:val="19"/>
          <w:lang w:val="de-DE"/>
        </w:rPr>
        <w:t>alle Patientengruppen</w:t>
      </w:r>
      <w:r>
        <w:rPr>
          <w:rFonts w:cs="Arial"/>
          <w:szCs w:val="19"/>
          <w:lang w:val="de-DE"/>
        </w:rPr>
        <w:t xml:space="preserve"> von einer </w:t>
      </w:r>
      <w:r>
        <w:rPr>
          <w:rFonts w:cs="Arial"/>
          <w:b/>
          <w:bCs/>
          <w:szCs w:val="19"/>
          <w:lang w:val="de-DE"/>
        </w:rPr>
        <w:t>digitalen Gesundheitsakte</w:t>
      </w:r>
      <w:r>
        <w:rPr>
          <w:rFonts w:cs="Arial"/>
          <w:szCs w:val="19"/>
          <w:lang w:val="de-DE"/>
        </w:rPr>
        <w:t xml:space="preserve"> profitieren, in der sich auf einfache und sichere Weise Röntgenbilder und Messwerte speichern ließen.</w:t>
      </w:r>
      <w:r w:rsidR="001531EC">
        <w:rPr>
          <w:rFonts w:cs="Arial"/>
          <w:szCs w:val="19"/>
          <w:lang w:val="de-DE"/>
        </w:rPr>
        <w:t xml:space="preserve"> </w:t>
      </w:r>
      <w:r w:rsidR="001531EC" w:rsidRPr="0076600C">
        <w:rPr>
          <w:rFonts w:cs="Arial"/>
          <w:b/>
          <w:bCs/>
          <w:szCs w:val="19"/>
          <w:lang w:val="de-DE"/>
        </w:rPr>
        <w:t>Dr. Pascal Grüttner</w:t>
      </w:r>
      <w:r w:rsidR="001531EC" w:rsidRPr="0076600C">
        <w:rPr>
          <w:rFonts w:cs="Arial"/>
          <w:szCs w:val="19"/>
          <w:lang w:val="de-DE"/>
        </w:rPr>
        <w:t xml:space="preserve">, </w:t>
      </w:r>
      <w:r w:rsidR="008B6554">
        <w:rPr>
          <w:rFonts w:cs="Arial"/>
          <w:szCs w:val="19"/>
          <w:lang w:val="de-DE"/>
        </w:rPr>
        <w:t xml:space="preserve">IT-Leiter </w:t>
      </w:r>
      <w:r w:rsidR="001531EC" w:rsidRPr="0076600C">
        <w:rPr>
          <w:rFonts w:cs="Arial"/>
          <w:szCs w:val="19"/>
          <w:lang w:val="de-DE"/>
        </w:rPr>
        <w:t>der Hospitalvereinigung</w:t>
      </w:r>
      <w:r w:rsidR="001531EC">
        <w:rPr>
          <w:rFonts w:cs="Arial"/>
          <w:szCs w:val="19"/>
          <w:lang w:val="de-DE"/>
        </w:rPr>
        <w:t xml:space="preserve"> St. Marien</w:t>
      </w:r>
      <w:r w:rsidR="005A5AC8">
        <w:rPr>
          <w:rFonts w:cs="Arial"/>
          <w:szCs w:val="19"/>
          <w:lang w:val="de-DE"/>
        </w:rPr>
        <w:t xml:space="preserve"> in Köln</w:t>
      </w:r>
      <w:r w:rsidR="001531EC">
        <w:rPr>
          <w:rFonts w:cs="Arial"/>
          <w:szCs w:val="19"/>
          <w:lang w:val="de-DE"/>
        </w:rPr>
        <w:t>, ist davon überzeugt, dass Patienten künftig nur noch solche Arztpraxen und Krankenhäuser aufsuchen w</w:t>
      </w:r>
      <w:r w:rsidR="009D6AC6">
        <w:rPr>
          <w:rFonts w:cs="Arial"/>
          <w:szCs w:val="19"/>
          <w:lang w:val="de-DE"/>
        </w:rPr>
        <w:t>ü</w:t>
      </w:r>
      <w:r w:rsidR="001531EC">
        <w:rPr>
          <w:rFonts w:cs="Arial"/>
          <w:szCs w:val="19"/>
          <w:lang w:val="de-DE"/>
        </w:rPr>
        <w:t xml:space="preserve">rden, die </w:t>
      </w:r>
      <w:r w:rsidR="00661C4B">
        <w:rPr>
          <w:rFonts w:cs="Arial"/>
          <w:szCs w:val="19"/>
          <w:lang w:val="de-DE"/>
        </w:rPr>
        <w:t>vorhandene Daten übernehmen und weiterverarbeiten könnten</w:t>
      </w:r>
      <w:r w:rsidR="001531EC">
        <w:rPr>
          <w:rFonts w:cs="Arial"/>
          <w:szCs w:val="19"/>
          <w:lang w:val="de-DE"/>
        </w:rPr>
        <w:t>.</w:t>
      </w:r>
      <w:r w:rsidR="00654EBF">
        <w:rPr>
          <w:rFonts w:cs="Arial"/>
          <w:szCs w:val="19"/>
          <w:lang w:val="de-DE"/>
        </w:rPr>
        <w:t xml:space="preserve"> Laut </w:t>
      </w:r>
      <w:r w:rsidR="00D02099" w:rsidRPr="003F295C">
        <w:rPr>
          <w:rFonts w:cs="Arial"/>
          <w:b/>
          <w:bCs/>
          <w:szCs w:val="19"/>
          <w:lang w:val="de-DE"/>
        </w:rPr>
        <w:t>Grüttner</w:t>
      </w:r>
      <w:r w:rsidR="00D02099">
        <w:rPr>
          <w:rFonts w:cs="Arial"/>
          <w:szCs w:val="19"/>
          <w:lang w:val="de-DE"/>
        </w:rPr>
        <w:t xml:space="preserve"> müss</w:t>
      </w:r>
      <w:r w:rsidR="00654EBF">
        <w:rPr>
          <w:rFonts w:cs="Arial"/>
          <w:szCs w:val="19"/>
          <w:lang w:val="de-DE"/>
        </w:rPr>
        <w:t>e die Digitalisierung auch dort ansetzen, wo aus freiwillig geteilten Daten von Bürgern Mehrwerte geschaffen werden können.</w:t>
      </w:r>
      <w:r w:rsidR="00654EBF" w:rsidDel="00654EBF">
        <w:rPr>
          <w:rFonts w:cs="Arial"/>
          <w:szCs w:val="19"/>
          <w:lang w:val="de-DE"/>
        </w:rPr>
        <w:t xml:space="preserve"> </w:t>
      </w:r>
    </w:p>
    <w:p w14:paraId="68F71182" w14:textId="77777777" w:rsidR="001531EC" w:rsidRDefault="001531EC" w:rsidP="000C3AE7">
      <w:pPr>
        <w:ind w:right="255"/>
        <w:rPr>
          <w:rFonts w:cs="Arial"/>
          <w:szCs w:val="19"/>
          <w:lang w:val="de-DE"/>
        </w:rPr>
      </w:pPr>
    </w:p>
    <w:p w14:paraId="4483DE7D" w14:textId="7D0A1CBE" w:rsidR="00AF7DBC" w:rsidRDefault="00AF7DBC" w:rsidP="000C3AE7">
      <w:pPr>
        <w:ind w:right="255"/>
        <w:rPr>
          <w:rFonts w:cs="Arial"/>
          <w:szCs w:val="19"/>
          <w:lang w:val="de-DE"/>
        </w:rPr>
      </w:pPr>
      <w:r>
        <w:rPr>
          <w:rFonts w:cs="Arial"/>
          <w:szCs w:val="19"/>
          <w:lang w:val="de-DE"/>
        </w:rPr>
        <w:t xml:space="preserve">Der CDU-Bundestagsabgeordnete </w:t>
      </w:r>
      <w:r w:rsidRPr="00AF7DBC">
        <w:rPr>
          <w:rFonts w:cs="Arial"/>
          <w:b/>
          <w:bCs/>
          <w:szCs w:val="19"/>
          <w:lang w:val="de-DE"/>
        </w:rPr>
        <w:t xml:space="preserve">Lothar </w:t>
      </w:r>
      <w:proofErr w:type="spellStart"/>
      <w:r w:rsidRPr="00AF7DBC">
        <w:rPr>
          <w:rFonts w:cs="Arial"/>
          <w:b/>
          <w:bCs/>
          <w:szCs w:val="19"/>
          <w:lang w:val="de-DE"/>
        </w:rPr>
        <w:t>Riebsamen</w:t>
      </w:r>
      <w:proofErr w:type="spellEnd"/>
      <w:r>
        <w:rPr>
          <w:rFonts w:cs="Arial"/>
          <w:szCs w:val="19"/>
          <w:lang w:val="de-DE"/>
        </w:rPr>
        <w:t xml:space="preserve"> wies </w:t>
      </w:r>
      <w:r w:rsidR="001531EC">
        <w:rPr>
          <w:rFonts w:cs="Arial"/>
          <w:szCs w:val="19"/>
          <w:lang w:val="de-DE"/>
        </w:rPr>
        <w:t xml:space="preserve">in diesem Zusammenhang </w:t>
      </w:r>
      <w:r>
        <w:rPr>
          <w:rFonts w:cs="Arial"/>
          <w:szCs w:val="19"/>
          <w:lang w:val="de-DE"/>
        </w:rPr>
        <w:t>auf das</w:t>
      </w:r>
      <w:r w:rsidR="001531EC">
        <w:rPr>
          <w:rFonts w:cs="Arial"/>
          <w:szCs w:val="19"/>
          <w:lang w:val="de-DE"/>
        </w:rPr>
        <w:t xml:space="preserve"> </w:t>
      </w:r>
      <w:r w:rsidR="00640DCF" w:rsidRPr="00640DCF">
        <w:rPr>
          <w:rFonts w:cs="Arial"/>
          <w:b/>
          <w:bCs/>
          <w:szCs w:val="19"/>
          <w:lang w:val="de-DE"/>
        </w:rPr>
        <w:t>Patientendaten-Schutz-Gesetz</w:t>
      </w:r>
      <w:r w:rsidR="00640DCF" w:rsidRPr="00640DCF" w:rsidDel="00640DCF">
        <w:rPr>
          <w:rFonts w:cs="Arial"/>
          <w:b/>
          <w:bCs/>
          <w:szCs w:val="19"/>
          <w:lang w:val="de-DE"/>
        </w:rPr>
        <w:t xml:space="preserve"> </w:t>
      </w:r>
      <w:r>
        <w:rPr>
          <w:rFonts w:cs="Arial"/>
          <w:szCs w:val="19"/>
          <w:lang w:val="de-DE"/>
        </w:rPr>
        <w:t>hin,</w:t>
      </w:r>
      <w:r w:rsidR="002C7430">
        <w:rPr>
          <w:rFonts w:cs="Arial"/>
          <w:szCs w:val="19"/>
          <w:lang w:val="de-DE"/>
        </w:rPr>
        <w:t xml:space="preserve"> das voraussichtlich im Herbst</w:t>
      </w:r>
      <w:r w:rsidR="00C918E4">
        <w:rPr>
          <w:rFonts w:cs="Arial"/>
          <w:szCs w:val="19"/>
          <w:lang w:val="de-DE"/>
        </w:rPr>
        <w:t xml:space="preserve"> 2020</w:t>
      </w:r>
      <w:r w:rsidR="002C7430">
        <w:rPr>
          <w:rFonts w:cs="Arial"/>
          <w:szCs w:val="19"/>
          <w:lang w:val="de-DE"/>
        </w:rPr>
        <w:t xml:space="preserve"> in Kraft </w:t>
      </w:r>
      <w:r w:rsidR="0046134B">
        <w:rPr>
          <w:rFonts w:cs="Arial"/>
          <w:szCs w:val="19"/>
          <w:lang w:val="de-DE"/>
        </w:rPr>
        <w:t xml:space="preserve">treten wird </w:t>
      </w:r>
      <w:r w:rsidR="002C7430">
        <w:rPr>
          <w:rFonts w:cs="Arial"/>
          <w:szCs w:val="19"/>
          <w:lang w:val="de-DE"/>
        </w:rPr>
        <w:t>und</w:t>
      </w:r>
      <w:r w:rsidR="00F76CAD">
        <w:rPr>
          <w:rFonts w:cs="Arial"/>
          <w:szCs w:val="19"/>
          <w:lang w:val="de-DE"/>
        </w:rPr>
        <w:t xml:space="preserve"> </w:t>
      </w:r>
      <w:r w:rsidR="002C7430">
        <w:rPr>
          <w:rFonts w:cs="Arial"/>
          <w:szCs w:val="19"/>
          <w:lang w:val="de-DE"/>
        </w:rPr>
        <w:t>dem</w:t>
      </w:r>
      <w:r>
        <w:rPr>
          <w:rFonts w:cs="Arial"/>
          <w:szCs w:val="19"/>
          <w:lang w:val="de-DE"/>
        </w:rPr>
        <w:t xml:space="preserve"> Patienten die </w:t>
      </w:r>
      <w:r w:rsidR="002C7430">
        <w:rPr>
          <w:rFonts w:cs="Arial"/>
          <w:szCs w:val="19"/>
          <w:lang w:val="de-DE"/>
        </w:rPr>
        <w:t xml:space="preserve">alleinige </w:t>
      </w:r>
      <w:r>
        <w:rPr>
          <w:rFonts w:cs="Arial"/>
          <w:szCs w:val="19"/>
          <w:lang w:val="de-DE"/>
        </w:rPr>
        <w:t xml:space="preserve">Verfügungsgewalt über </w:t>
      </w:r>
      <w:r w:rsidR="00F76CAD">
        <w:rPr>
          <w:rFonts w:cs="Arial"/>
          <w:szCs w:val="19"/>
          <w:lang w:val="de-DE"/>
        </w:rPr>
        <w:t>seine</w:t>
      </w:r>
      <w:r>
        <w:rPr>
          <w:rFonts w:cs="Arial"/>
          <w:szCs w:val="19"/>
          <w:lang w:val="de-DE"/>
        </w:rPr>
        <w:t xml:space="preserve"> Gesundheitsdaten gebe – von der selektiven Weitergabe innerhalb des Gesundheitswesens bis zur Löschung einzelner Datensätze</w:t>
      </w:r>
      <w:r w:rsidR="0076600C">
        <w:rPr>
          <w:rFonts w:cs="Arial"/>
          <w:szCs w:val="19"/>
          <w:lang w:val="de-DE"/>
        </w:rPr>
        <w:t>.</w:t>
      </w:r>
      <w:r w:rsidR="003556DB">
        <w:rPr>
          <w:rFonts w:cs="Arial"/>
          <w:szCs w:val="19"/>
          <w:lang w:val="de-DE"/>
        </w:rPr>
        <w:t xml:space="preserve"> </w:t>
      </w:r>
    </w:p>
    <w:p w14:paraId="53052A4E" w14:textId="77777777" w:rsidR="00107D8E" w:rsidRDefault="00107D8E" w:rsidP="000C3AE7">
      <w:pPr>
        <w:ind w:right="255"/>
        <w:rPr>
          <w:rFonts w:ascii="Roboto" w:hAnsi="Roboto"/>
          <w:color w:val="000000"/>
          <w:lang w:val="de-DE"/>
        </w:rPr>
      </w:pPr>
    </w:p>
    <w:p w14:paraId="45EA2642" w14:textId="24FBD2BA" w:rsidR="0091122F" w:rsidRPr="0091122F" w:rsidRDefault="0091122F" w:rsidP="000C3AE7">
      <w:pPr>
        <w:ind w:right="255"/>
        <w:rPr>
          <w:rFonts w:cs="Arial"/>
          <w:szCs w:val="19"/>
          <w:lang w:val="de-DE"/>
        </w:rPr>
      </w:pPr>
      <w:r w:rsidRPr="00D02099">
        <w:rPr>
          <w:rFonts w:ascii="Roboto" w:hAnsi="Roboto"/>
          <w:color w:val="000000"/>
          <w:lang w:val="de-DE"/>
        </w:rPr>
        <w:t xml:space="preserve">Die Bundesregierung </w:t>
      </w:r>
      <w:r>
        <w:rPr>
          <w:rFonts w:ascii="Roboto" w:hAnsi="Roboto"/>
          <w:color w:val="000000"/>
          <w:lang w:val="de-DE"/>
        </w:rPr>
        <w:t xml:space="preserve">werde laut </w:t>
      </w:r>
      <w:proofErr w:type="spellStart"/>
      <w:r w:rsidRPr="003F295C">
        <w:rPr>
          <w:rFonts w:ascii="Roboto" w:hAnsi="Roboto"/>
          <w:b/>
          <w:bCs/>
          <w:color w:val="000000"/>
          <w:lang w:val="de-DE"/>
        </w:rPr>
        <w:t>Riebsamen</w:t>
      </w:r>
      <w:proofErr w:type="spellEnd"/>
      <w:r w:rsidRPr="00D02099">
        <w:rPr>
          <w:rFonts w:ascii="Roboto" w:hAnsi="Roboto"/>
          <w:color w:val="000000"/>
          <w:lang w:val="de-DE"/>
        </w:rPr>
        <w:t xml:space="preserve"> im Rahmen </w:t>
      </w:r>
      <w:r>
        <w:rPr>
          <w:rFonts w:ascii="Roboto" w:hAnsi="Roboto"/>
          <w:color w:val="000000"/>
          <w:lang w:val="de-DE"/>
        </w:rPr>
        <w:t xml:space="preserve">des </w:t>
      </w:r>
      <w:r w:rsidRPr="00D02099">
        <w:rPr>
          <w:rFonts w:ascii="Roboto" w:hAnsi="Roboto" w:hint="eastAsia"/>
          <w:color w:val="000000"/>
          <w:lang w:val="de-DE"/>
        </w:rPr>
        <w:t>„</w:t>
      </w:r>
      <w:r w:rsidRPr="00D02099">
        <w:rPr>
          <w:rFonts w:ascii="Roboto" w:hAnsi="Roboto"/>
          <w:color w:val="000000"/>
          <w:lang w:val="de-DE"/>
        </w:rPr>
        <w:t>Zukunftsprogramms Krankenh</w:t>
      </w:r>
      <w:r w:rsidRPr="00D02099">
        <w:rPr>
          <w:rFonts w:ascii="Roboto" w:hAnsi="Roboto" w:hint="eastAsia"/>
          <w:color w:val="000000"/>
          <w:lang w:val="de-DE"/>
        </w:rPr>
        <w:t>ä</w:t>
      </w:r>
      <w:r w:rsidRPr="00D02099">
        <w:rPr>
          <w:rFonts w:ascii="Roboto" w:hAnsi="Roboto"/>
          <w:color w:val="000000"/>
          <w:lang w:val="de-DE"/>
        </w:rPr>
        <w:t>user</w:t>
      </w:r>
      <w:r w:rsidR="002C7430">
        <w:rPr>
          <w:rFonts w:ascii="Roboto" w:hAnsi="Roboto"/>
          <w:color w:val="000000"/>
          <w:lang w:val="de-DE"/>
        </w:rPr>
        <w:t>“</w:t>
      </w:r>
      <w:r w:rsidR="007B5E9B">
        <w:rPr>
          <w:rFonts w:ascii="Roboto" w:hAnsi="Roboto"/>
          <w:color w:val="000000"/>
          <w:lang w:val="de-DE"/>
        </w:rPr>
        <w:t xml:space="preserve"> als</w:t>
      </w:r>
      <w:r w:rsidR="001C33D4">
        <w:rPr>
          <w:rFonts w:ascii="Roboto" w:hAnsi="Roboto"/>
          <w:color w:val="000000"/>
          <w:lang w:val="de-DE"/>
        </w:rPr>
        <w:t xml:space="preserve"> Teil des Konjunkturpaket</w:t>
      </w:r>
      <w:r w:rsidR="007B5E9B">
        <w:rPr>
          <w:rFonts w:ascii="Roboto" w:hAnsi="Roboto"/>
          <w:color w:val="000000"/>
          <w:lang w:val="de-DE"/>
        </w:rPr>
        <w:t>s</w:t>
      </w:r>
      <w:r w:rsidRPr="00D02099">
        <w:rPr>
          <w:rFonts w:ascii="Roboto" w:hAnsi="Roboto"/>
          <w:color w:val="000000"/>
          <w:lang w:val="de-DE"/>
        </w:rPr>
        <w:t xml:space="preserve"> aus dem Bundeshaushalt drei Milliarden Euro in eine modernere und bessere Ausstattung der Kliniken investieren.</w:t>
      </w:r>
      <w:r w:rsidR="00640DCF">
        <w:rPr>
          <w:rFonts w:ascii="Roboto" w:hAnsi="Roboto"/>
          <w:color w:val="000000"/>
          <w:lang w:val="de-DE"/>
        </w:rPr>
        <w:t xml:space="preserve"> Damit wird die Investitionslücke geschlossen.</w:t>
      </w:r>
      <w:r w:rsidRPr="00D02099">
        <w:rPr>
          <w:rFonts w:ascii="Roboto" w:hAnsi="Roboto"/>
          <w:color w:val="000000"/>
          <w:lang w:val="de-DE"/>
        </w:rPr>
        <w:t xml:space="preserve"> Der Schwerpunkt soll laut Beschluss vom 17. Juni 2020 auf modernen Notfallkapazit</w:t>
      </w:r>
      <w:r w:rsidRPr="00D02099">
        <w:rPr>
          <w:rFonts w:ascii="Roboto" w:hAnsi="Roboto" w:hint="eastAsia"/>
          <w:color w:val="000000"/>
          <w:lang w:val="de-DE"/>
        </w:rPr>
        <w:t>ä</w:t>
      </w:r>
      <w:r w:rsidRPr="00D02099">
        <w:rPr>
          <w:rFonts w:ascii="Roboto" w:hAnsi="Roboto"/>
          <w:color w:val="000000"/>
          <w:lang w:val="de-DE"/>
        </w:rPr>
        <w:t>ten, einer besseren digitalen Infrastruktur, der IT- und Cybersicherheit sowie der St</w:t>
      </w:r>
      <w:r w:rsidRPr="00D02099">
        <w:rPr>
          <w:rFonts w:ascii="Roboto" w:hAnsi="Roboto" w:hint="eastAsia"/>
          <w:color w:val="000000"/>
          <w:lang w:val="de-DE"/>
        </w:rPr>
        <w:t>ä</w:t>
      </w:r>
      <w:r w:rsidRPr="00D02099">
        <w:rPr>
          <w:rFonts w:ascii="Roboto" w:hAnsi="Roboto"/>
          <w:color w:val="000000"/>
          <w:lang w:val="de-DE"/>
        </w:rPr>
        <w:t>rkung regionaler Versorgungsstrukturen liegen.</w:t>
      </w:r>
    </w:p>
    <w:p w14:paraId="40CBF92E" w14:textId="6C232529" w:rsidR="0076600C" w:rsidRDefault="0076600C" w:rsidP="000C3AE7">
      <w:pPr>
        <w:ind w:right="255"/>
        <w:rPr>
          <w:rFonts w:cs="Arial"/>
          <w:szCs w:val="19"/>
          <w:lang w:val="de-DE"/>
        </w:rPr>
      </w:pPr>
    </w:p>
    <w:p w14:paraId="4F83E328" w14:textId="4D79644D" w:rsidR="000313C9" w:rsidRDefault="00CC243F" w:rsidP="000C3AE7">
      <w:pPr>
        <w:ind w:right="255"/>
        <w:rPr>
          <w:rFonts w:cs="Arial"/>
          <w:szCs w:val="19"/>
          <w:lang w:val="de-DE"/>
        </w:rPr>
      </w:pPr>
      <w:r w:rsidRPr="00CC243F">
        <w:rPr>
          <w:rFonts w:cs="Arial"/>
          <w:szCs w:val="19"/>
          <w:lang w:val="de-DE"/>
        </w:rPr>
        <w:t>Die Pandemie</w:t>
      </w:r>
      <w:r>
        <w:rPr>
          <w:rFonts w:cs="Arial"/>
          <w:szCs w:val="19"/>
          <w:lang w:val="de-DE"/>
        </w:rPr>
        <w:t xml:space="preserve"> </w:t>
      </w:r>
      <w:r w:rsidR="00C918E4">
        <w:rPr>
          <w:rFonts w:cs="Arial"/>
          <w:szCs w:val="19"/>
          <w:lang w:val="de-DE"/>
        </w:rPr>
        <w:t xml:space="preserve">sei </w:t>
      </w:r>
      <w:r>
        <w:rPr>
          <w:rFonts w:cs="Arial"/>
          <w:szCs w:val="19"/>
          <w:lang w:val="de-DE"/>
        </w:rPr>
        <w:t>die größte Disruption in der Nachkriegsgeschichte</w:t>
      </w:r>
      <w:r w:rsidR="00C918E4">
        <w:rPr>
          <w:rFonts w:cs="Arial"/>
          <w:szCs w:val="19"/>
          <w:lang w:val="de-DE"/>
        </w:rPr>
        <w:t xml:space="preserve"> </w:t>
      </w:r>
      <w:r>
        <w:rPr>
          <w:rFonts w:cs="Arial"/>
          <w:szCs w:val="19"/>
          <w:lang w:val="de-DE"/>
        </w:rPr>
        <w:t>stellte</w:t>
      </w:r>
      <w:r>
        <w:rPr>
          <w:rFonts w:cs="Arial"/>
          <w:b/>
          <w:bCs/>
          <w:szCs w:val="19"/>
          <w:lang w:val="de-DE"/>
        </w:rPr>
        <w:t xml:space="preserve"> </w:t>
      </w:r>
      <w:r w:rsidR="00784036" w:rsidRPr="00784036">
        <w:rPr>
          <w:rFonts w:cs="Arial"/>
          <w:b/>
          <w:bCs/>
          <w:szCs w:val="19"/>
          <w:lang w:val="de-DE"/>
        </w:rPr>
        <w:t>Prof. Dr. Volker Nürnberg</w:t>
      </w:r>
      <w:r w:rsidR="00784036">
        <w:rPr>
          <w:rFonts w:cs="Arial"/>
          <w:szCs w:val="19"/>
          <w:lang w:val="de-DE"/>
        </w:rPr>
        <w:t xml:space="preserve">, </w:t>
      </w:r>
      <w:r>
        <w:rPr>
          <w:rFonts w:cs="Arial"/>
          <w:szCs w:val="19"/>
          <w:lang w:val="de-DE"/>
        </w:rPr>
        <w:t xml:space="preserve">Partner bei der Wirtschaftsprüfungsgesellschaft BDO, fest. </w:t>
      </w:r>
      <w:r w:rsidR="0056412F">
        <w:rPr>
          <w:rFonts w:cs="Arial"/>
          <w:szCs w:val="19"/>
          <w:lang w:val="de-DE"/>
        </w:rPr>
        <w:t>E</w:t>
      </w:r>
      <w:r>
        <w:rPr>
          <w:rFonts w:cs="Arial"/>
          <w:szCs w:val="19"/>
          <w:lang w:val="de-DE"/>
        </w:rPr>
        <w:t xml:space="preserve">r sieht die Krise </w:t>
      </w:r>
      <w:r w:rsidR="0056412F">
        <w:rPr>
          <w:rFonts w:cs="Arial"/>
          <w:szCs w:val="19"/>
          <w:lang w:val="de-DE"/>
        </w:rPr>
        <w:t xml:space="preserve">auch </w:t>
      </w:r>
      <w:r>
        <w:rPr>
          <w:rFonts w:cs="Arial"/>
          <w:szCs w:val="19"/>
          <w:lang w:val="de-DE"/>
        </w:rPr>
        <w:t xml:space="preserve">als große Chance, </w:t>
      </w:r>
      <w:r w:rsidR="00275BC1">
        <w:rPr>
          <w:rFonts w:cs="Arial"/>
          <w:szCs w:val="19"/>
          <w:lang w:val="de-DE"/>
        </w:rPr>
        <w:t>Effizienzd</w:t>
      </w:r>
      <w:r>
        <w:rPr>
          <w:rFonts w:cs="Arial"/>
          <w:szCs w:val="19"/>
          <w:lang w:val="de-DE"/>
        </w:rPr>
        <w:t>efizite auf</w:t>
      </w:r>
      <w:r w:rsidR="00275BC1">
        <w:rPr>
          <w:rFonts w:cs="Arial"/>
          <w:szCs w:val="19"/>
          <w:lang w:val="de-DE"/>
        </w:rPr>
        <w:t>zudecken und den digitalen „Change“ in vielen Bereichen zu beschleunigen. Ende des Jahres gelte es zu analysieren, welche digitalen Ad-hoc-Maßnahmen gut funktioniert hätten und diese in reguläre Prozesse zu überführen.</w:t>
      </w:r>
    </w:p>
    <w:p w14:paraId="65C5583B" w14:textId="5ED6B9E8" w:rsidR="00275BC1" w:rsidRDefault="00275BC1" w:rsidP="000C3AE7">
      <w:pPr>
        <w:ind w:right="255"/>
        <w:rPr>
          <w:rFonts w:cs="Arial"/>
          <w:szCs w:val="19"/>
          <w:lang w:val="de-DE"/>
        </w:rPr>
      </w:pPr>
    </w:p>
    <w:p w14:paraId="3376B276" w14:textId="25A1FCC9" w:rsidR="002714D0" w:rsidRDefault="00ED3990" w:rsidP="000C3AE7">
      <w:pPr>
        <w:ind w:right="255"/>
        <w:rPr>
          <w:rFonts w:cs="Arial"/>
          <w:szCs w:val="19"/>
          <w:lang w:val="de-DE"/>
        </w:rPr>
      </w:pPr>
      <w:r>
        <w:rPr>
          <w:rFonts w:cs="Arial"/>
          <w:szCs w:val="19"/>
          <w:lang w:val="de-DE"/>
        </w:rPr>
        <w:t>Unfassbares Potenzial sieht</w:t>
      </w:r>
      <w:r w:rsidR="003B2582">
        <w:rPr>
          <w:rFonts w:cs="Arial"/>
          <w:szCs w:val="19"/>
          <w:lang w:val="de-DE"/>
        </w:rPr>
        <w:t xml:space="preserve"> </w:t>
      </w:r>
      <w:r w:rsidR="003B2582" w:rsidRPr="003B2582">
        <w:rPr>
          <w:rFonts w:cs="Arial"/>
          <w:b/>
          <w:bCs/>
          <w:szCs w:val="19"/>
          <w:lang w:val="de-DE"/>
        </w:rPr>
        <w:t xml:space="preserve">Fabian </w:t>
      </w:r>
      <w:proofErr w:type="spellStart"/>
      <w:r w:rsidR="003B2582" w:rsidRPr="003B2582">
        <w:rPr>
          <w:rFonts w:cs="Arial"/>
          <w:b/>
          <w:bCs/>
          <w:szCs w:val="19"/>
          <w:lang w:val="de-DE"/>
        </w:rPr>
        <w:t>Pritzel</w:t>
      </w:r>
      <w:proofErr w:type="spellEnd"/>
      <w:r w:rsidR="003B2582">
        <w:rPr>
          <w:rFonts w:cs="Arial"/>
          <w:szCs w:val="19"/>
          <w:lang w:val="de-DE"/>
        </w:rPr>
        <w:t xml:space="preserve">, </w:t>
      </w:r>
      <w:r>
        <w:rPr>
          <w:rFonts w:cs="Arial"/>
          <w:szCs w:val="19"/>
          <w:lang w:val="de-DE"/>
        </w:rPr>
        <w:t>CTO der Paracelsus Kliniken, in der Nutzung von strukturierten Daten von der Anamnese über die Diagnose bis zur Therapie</w:t>
      </w:r>
      <w:r w:rsidR="00E64A33">
        <w:rPr>
          <w:rFonts w:cs="Arial"/>
          <w:szCs w:val="19"/>
          <w:lang w:val="de-DE"/>
        </w:rPr>
        <w:t xml:space="preserve"> sowie in der Automatisierung von Routineaufgaben, von denen bis zu 40 Prozent nicht wertschöpfender Natur seien</w:t>
      </w:r>
      <w:r>
        <w:rPr>
          <w:rFonts w:cs="Arial"/>
          <w:szCs w:val="19"/>
          <w:lang w:val="de-DE"/>
        </w:rPr>
        <w:t>.</w:t>
      </w:r>
      <w:r w:rsidR="0091122F" w:rsidRPr="00D02099">
        <w:rPr>
          <w:lang w:val="de-DE"/>
        </w:rPr>
        <w:t xml:space="preserve"> </w:t>
      </w:r>
      <w:r w:rsidR="0091122F">
        <w:rPr>
          <w:rFonts w:cs="Arial"/>
          <w:szCs w:val="19"/>
          <w:lang w:val="de-DE"/>
        </w:rPr>
        <w:t>Nur so können</w:t>
      </w:r>
      <w:r w:rsidR="00C918E4">
        <w:rPr>
          <w:rFonts w:cs="Arial"/>
          <w:szCs w:val="19"/>
          <w:lang w:val="de-DE"/>
        </w:rPr>
        <w:t xml:space="preserve"> </w:t>
      </w:r>
      <w:r w:rsidR="0091122F" w:rsidRPr="0091122F">
        <w:rPr>
          <w:rFonts w:cs="Arial"/>
          <w:szCs w:val="19"/>
          <w:lang w:val="de-DE"/>
        </w:rPr>
        <w:t>die Voraussetzungen für eine datengetriebene Entscheidungsunterstützung</w:t>
      </w:r>
      <w:r w:rsidR="0091122F">
        <w:rPr>
          <w:rFonts w:cs="Arial"/>
          <w:szCs w:val="19"/>
          <w:lang w:val="de-DE"/>
        </w:rPr>
        <w:t xml:space="preserve"> schaffen</w:t>
      </w:r>
      <w:r w:rsidR="0091122F" w:rsidRPr="0091122F">
        <w:rPr>
          <w:rFonts w:cs="Arial"/>
          <w:szCs w:val="19"/>
          <w:lang w:val="de-DE"/>
        </w:rPr>
        <w:t xml:space="preserve">, um unser Ziel zu erreichen: </w:t>
      </w:r>
      <w:r w:rsidR="0091122F">
        <w:rPr>
          <w:rFonts w:cs="Arial"/>
          <w:szCs w:val="19"/>
          <w:lang w:val="de-DE"/>
        </w:rPr>
        <w:t xml:space="preserve">Patienten </w:t>
      </w:r>
      <w:r w:rsidR="0091122F" w:rsidRPr="0091122F">
        <w:rPr>
          <w:rFonts w:cs="Arial"/>
          <w:szCs w:val="19"/>
          <w:lang w:val="de-DE"/>
        </w:rPr>
        <w:t xml:space="preserve">schneller und besser </w:t>
      </w:r>
      <w:r w:rsidR="0091122F">
        <w:rPr>
          <w:rFonts w:cs="Arial"/>
          <w:szCs w:val="19"/>
          <w:lang w:val="de-DE"/>
        </w:rPr>
        <w:t xml:space="preserve">zu </w:t>
      </w:r>
      <w:r w:rsidR="0091122F" w:rsidRPr="0091122F">
        <w:rPr>
          <w:rFonts w:cs="Arial"/>
          <w:szCs w:val="19"/>
          <w:lang w:val="de-DE"/>
        </w:rPr>
        <w:t>heilen</w:t>
      </w:r>
      <w:r w:rsidR="0091122F">
        <w:rPr>
          <w:rFonts w:cs="Arial"/>
          <w:szCs w:val="19"/>
          <w:lang w:val="de-DE"/>
        </w:rPr>
        <w:t>, so Fabi</w:t>
      </w:r>
      <w:r w:rsidR="005A0A2F">
        <w:rPr>
          <w:rFonts w:cs="Arial"/>
          <w:szCs w:val="19"/>
          <w:lang w:val="de-DE"/>
        </w:rPr>
        <w:t>a</w:t>
      </w:r>
      <w:r w:rsidR="0091122F">
        <w:rPr>
          <w:rFonts w:cs="Arial"/>
          <w:szCs w:val="19"/>
          <w:lang w:val="de-DE"/>
        </w:rPr>
        <w:t xml:space="preserve">n </w:t>
      </w:r>
      <w:proofErr w:type="spellStart"/>
      <w:r w:rsidR="0091122F">
        <w:rPr>
          <w:rFonts w:cs="Arial"/>
          <w:szCs w:val="19"/>
          <w:lang w:val="de-DE"/>
        </w:rPr>
        <w:t>Pritzel</w:t>
      </w:r>
      <w:proofErr w:type="spellEnd"/>
      <w:r w:rsidR="0091122F">
        <w:rPr>
          <w:rFonts w:cs="Arial"/>
          <w:szCs w:val="19"/>
          <w:lang w:val="de-DE"/>
        </w:rPr>
        <w:t>.</w:t>
      </w:r>
    </w:p>
    <w:p w14:paraId="50C3ECB3" w14:textId="77777777" w:rsidR="002714D0" w:rsidRDefault="002714D0" w:rsidP="000C3AE7">
      <w:pPr>
        <w:ind w:right="255"/>
        <w:rPr>
          <w:rFonts w:cs="Arial"/>
          <w:szCs w:val="19"/>
          <w:lang w:val="de-DE"/>
        </w:rPr>
      </w:pPr>
    </w:p>
    <w:p w14:paraId="4C621157" w14:textId="254F19E2" w:rsidR="009D6AC6" w:rsidRDefault="001F7D9F" w:rsidP="00DF7585">
      <w:pPr>
        <w:ind w:right="255"/>
        <w:rPr>
          <w:bCs/>
          <w:szCs w:val="19"/>
          <w:lang w:val="de-DE"/>
        </w:rPr>
      </w:pPr>
      <w:r>
        <w:rPr>
          <w:rFonts w:cs="Arial"/>
          <w:szCs w:val="19"/>
          <w:lang w:val="de-DE"/>
        </w:rPr>
        <w:t>Die Nutzer veraltete</w:t>
      </w:r>
      <w:r w:rsidR="0004657A">
        <w:rPr>
          <w:rFonts w:cs="Arial"/>
          <w:szCs w:val="19"/>
          <w:lang w:val="de-DE"/>
        </w:rPr>
        <w:t>r</w:t>
      </w:r>
      <w:r w:rsidR="00DF7585">
        <w:rPr>
          <w:rFonts w:cs="Arial"/>
          <w:szCs w:val="19"/>
          <w:lang w:val="de-DE"/>
        </w:rPr>
        <w:t xml:space="preserve"> und über die Jahre nur oberflächlich polierte</w:t>
      </w:r>
      <w:r w:rsidR="0004657A">
        <w:rPr>
          <w:rFonts w:cs="Arial"/>
          <w:szCs w:val="19"/>
          <w:lang w:val="de-DE"/>
        </w:rPr>
        <w:t>r</w:t>
      </w:r>
      <w:r>
        <w:rPr>
          <w:rFonts w:cs="Arial"/>
          <w:szCs w:val="19"/>
          <w:lang w:val="de-DE"/>
        </w:rPr>
        <w:t xml:space="preserve"> Insellösungen, würden Digitalisierung verständlicherweise sehr kritisch sehen und müssten von den Vorteilen cloudbasierter Arbeitsabläufe mit offenen Schnittstellen und enger Verzahnung der krankenhausinternen und -externen Prozesse neu überzeugt werden.</w:t>
      </w:r>
      <w:r w:rsidR="0091122F">
        <w:rPr>
          <w:rFonts w:cs="Arial"/>
          <w:szCs w:val="19"/>
          <w:lang w:val="de-DE"/>
        </w:rPr>
        <w:t xml:space="preserve"> </w:t>
      </w:r>
    </w:p>
    <w:p w14:paraId="442AF67D" w14:textId="1CF0313E" w:rsidR="00CB4575" w:rsidRDefault="004B3FB7" w:rsidP="00DF7585">
      <w:pPr>
        <w:ind w:right="255"/>
        <w:rPr>
          <w:bCs/>
          <w:szCs w:val="19"/>
          <w:lang w:val="de-DE"/>
        </w:rPr>
      </w:pPr>
      <w:r>
        <w:rPr>
          <w:b/>
          <w:szCs w:val="19"/>
          <w:lang w:val="de-DE"/>
        </w:rPr>
        <w:lastRenderedPageBreak/>
        <w:t>P</w:t>
      </w:r>
      <w:r w:rsidR="00CB4575" w:rsidRPr="0004657A">
        <w:rPr>
          <w:b/>
          <w:szCs w:val="19"/>
          <w:lang w:val="de-DE"/>
        </w:rPr>
        <w:t>eter Krause</w:t>
      </w:r>
      <w:r w:rsidR="00CB4575" w:rsidRPr="0004657A">
        <w:rPr>
          <w:bCs/>
          <w:szCs w:val="19"/>
          <w:lang w:val="de-DE"/>
        </w:rPr>
        <w:t xml:space="preserve">, Head </w:t>
      </w:r>
      <w:proofErr w:type="spellStart"/>
      <w:r w:rsidR="00CB4575" w:rsidRPr="0004657A">
        <w:rPr>
          <w:bCs/>
          <w:szCs w:val="19"/>
          <w:lang w:val="de-DE"/>
        </w:rPr>
        <w:t>of</w:t>
      </w:r>
      <w:proofErr w:type="spellEnd"/>
      <w:r w:rsidR="00CB4575" w:rsidRPr="0004657A">
        <w:rPr>
          <w:bCs/>
          <w:szCs w:val="19"/>
          <w:lang w:val="de-DE"/>
        </w:rPr>
        <w:t xml:space="preserve"> </w:t>
      </w:r>
      <w:proofErr w:type="spellStart"/>
      <w:r w:rsidR="00CB4575" w:rsidRPr="0004657A">
        <w:rPr>
          <w:bCs/>
          <w:szCs w:val="19"/>
          <w:lang w:val="de-DE"/>
        </w:rPr>
        <w:t>Healthcare</w:t>
      </w:r>
      <w:proofErr w:type="spellEnd"/>
      <w:r w:rsidR="00CB4575" w:rsidRPr="0004657A">
        <w:rPr>
          <w:bCs/>
          <w:szCs w:val="19"/>
          <w:lang w:val="de-DE"/>
        </w:rPr>
        <w:t xml:space="preserve"> </w:t>
      </w:r>
      <w:proofErr w:type="spellStart"/>
      <w:r w:rsidR="00CB4575" w:rsidRPr="0004657A">
        <w:rPr>
          <w:bCs/>
          <w:szCs w:val="19"/>
          <w:lang w:val="de-DE"/>
        </w:rPr>
        <w:t>Sector</w:t>
      </w:r>
      <w:proofErr w:type="spellEnd"/>
      <w:r w:rsidR="00CB4575" w:rsidRPr="0004657A">
        <w:rPr>
          <w:bCs/>
          <w:szCs w:val="19"/>
          <w:lang w:val="de-DE"/>
        </w:rPr>
        <w:t xml:space="preserve"> Sales Germany bei CHG-MERIDIAN</w:t>
      </w:r>
      <w:r w:rsidR="00CB4575">
        <w:rPr>
          <w:bCs/>
          <w:szCs w:val="19"/>
          <w:lang w:val="de-DE"/>
        </w:rPr>
        <w:t>, betont, dass Digitalisierung viel mehr als nur neue Technik sei. Der Faktor Mensch m</w:t>
      </w:r>
      <w:r w:rsidR="00C918E4">
        <w:rPr>
          <w:bCs/>
          <w:szCs w:val="19"/>
          <w:lang w:val="de-DE"/>
        </w:rPr>
        <w:t>üsse</w:t>
      </w:r>
      <w:r w:rsidR="00CB4575">
        <w:rPr>
          <w:bCs/>
          <w:szCs w:val="19"/>
          <w:lang w:val="de-DE"/>
        </w:rPr>
        <w:t xml:space="preserve"> immer im Mittelpunkt stehen. Daher ist d</w:t>
      </w:r>
      <w:r w:rsidR="00CB4575" w:rsidRPr="0004657A">
        <w:rPr>
          <w:bCs/>
          <w:szCs w:val="19"/>
          <w:lang w:val="de-DE"/>
        </w:rPr>
        <w:t>i</w:t>
      </w:r>
      <w:r w:rsidR="00CB4575" w:rsidRPr="00D02099">
        <w:rPr>
          <w:bCs/>
          <w:szCs w:val="19"/>
          <w:lang w:val="de-DE"/>
        </w:rPr>
        <w:t xml:space="preserve">e Stärkung der </w:t>
      </w:r>
      <w:r w:rsidR="00CB4575" w:rsidRPr="00D02099">
        <w:rPr>
          <w:b/>
          <w:szCs w:val="19"/>
          <w:lang w:val="de-DE"/>
        </w:rPr>
        <w:t>digitalen Kompetenz</w:t>
      </w:r>
      <w:r w:rsidR="00CB4575">
        <w:rPr>
          <w:bCs/>
          <w:szCs w:val="19"/>
          <w:lang w:val="de-DE"/>
        </w:rPr>
        <w:t xml:space="preserve"> aller Mitarbeiter eine wesentliche Voraussetzung, damit Digitalisierung in deutschen Krankenhäusern</w:t>
      </w:r>
      <w:r w:rsidR="00CB4575" w:rsidRPr="0004657A">
        <w:rPr>
          <w:bCs/>
          <w:szCs w:val="19"/>
          <w:lang w:val="de-DE"/>
        </w:rPr>
        <w:t xml:space="preserve"> </w:t>
      </w:r>
      <w:r w:rsidR="00CB4575">
        <w:rPr>
          <w:bCs/>
          <w:szCs w:val="19"/>
          <w:lang w:val="de-DE"/>
        </w:rPr>
        <w:t xml:space="preserve">Realität wird, sagt </w:t>
      </w:r>
      <w:r w:rsidR="00CB4575" w:rsidRPr="00061C60">
        <w:rPr>
          <w:b/>
          <w:szCs w:val="19"/>
          <w:lang w:val="de-DE"/>
        </w:rPr>
        <w:t>Krause</w:t>
      </w:r>
      <w:r w:rsidR="00CB4575">
        <w:rPr>
          <w:bCs/>
          <w:szCs w:val="19"/>
          <w:lang w:val="de-DE"/>
        </w:rPr>
        <w:t>.</w:t>
      </w:r>
    </w:p>
    <w:p w14:paraId="6B014733" w14:textId="77777777" w:rsidR="00CB4575" w:rsidRDefault="00CB4575" w:rsidP="00DF7585">
      <w:pPr>
        <w:ind w:right="255"/>
        <w:rPr>
          <w:bCs/>
          <w:szCs w:val="19"/>
          <w:lang w:val="de-DE"/>
        </w:rPr>
      </w:pPr>
      <w:bookmarkStart w:id="0" w:name="_GoBack"/>
      <w:bookmarkEnd w:id="0"/>
    </w:p>
    <w:p w14:paraId="7BA22A59" w14:textId="77777777" w:rsidR="00944E5A" w:rsidRDefault="00944E5A" w:rsidP="00B91D10">
      <w:pPr>
        <w:ind w:right="1417"/>
        <w:rPr>
          <w:b/>
          <w:bCs/>
          <w:lang w:val="de-DE"/>
        </w:rPr>
      </w:pPr>
    </w:p>
    <w:p w14:paraId="08D48A9F" w14:textId="24F8E627" w:rsidR="000F0B55" w:rsidRDefault="00F17DFF" w:rsidP="00B91D10">
      <w:pPr>
        <w:ind w:right="1417"/>
        <w:rPr>
          <w:lang w:val="de-DE"/>
        </w:rPr>
      </w:pPr>
      <w:r>
        <w:rPr>
          <w:b/>
          <w:bCs/>
          <w:lang w:val="de-DE"/>
        </w:rPr>
        <w:t>Weiter z</w:t>
      </w:r>
      <w:r w:rsidR="003B2582">
        <w:rPr>
          <w:b/>
          <w:bCs/>
          <w:lang w:val="de-DE"/>
        </w:rPr>
        <w:t>um</w:t>
      </w:r>
      <w:r w:rsidR="003B2582" w:rsidRPr="003B2582">
        <w:rPr>
          <w:b/>
          <w:bCs/>
          <w:lang w:val="de-DE"/>
        </w:rPr>
        <w:t xml:space="preserve"> </w:t>
      </w:r>
      <w:proofErr w:type="spellStart"/>
      <w:r w:rsidR="003B2582" w:rsidRPr="003B2582">
        <w:rPr>
          <w:b/>
          <w:bCs/>
          <w:lang w:val="de-DE"/>
        </w:rPr>
        <w:t>Digital.Dialog</w:t>
      </w:r>
      <w:proofErr w:type="spellEnd"/>
      <w:r w:rsidR="003B2582" w:rsidRPr="003B2582">
        <w:rPr>
          <w:b/>
          <w:bCs/>
          <w:lang w:val="de-DE"/>
        </w:rPr>
        <w:t xml:space="preserve"> 2020</w:t>
      </w:r>
      <w:r w:rsidR="00B91D10">
        <w:rPr>
          <w:b/>
          <w:bCs/>
          <w:lang w:val="de-DE"/>
        </w:rPr>
        <w:t xml:space="preserve"> und zur Webinar-Aufzeichnung</w:t>
      </w:r>
      <w:r w:rsidR="003B2582">
        <w:rPr>
          <w:b/>
          <w:bCs/>
          <w:lang w:val="de-DE"/>
        </w:rPr>
        <w:t>:</w:t>
      </w:r>
      <w:r w:rsidR="00B91D10">
        <w:rPr>
          <w:lang w:val="de-DE"/>
        </w:rPr>
        <w:t xml:space="preserve"> </w:t>
      </w:r>
      <w:hyperlink r:id="rId13" w:history="1">
        <w:r w:rsidR="00B91D10" w:rsidRPr="00C95A1B">
          <w:rPr>
            <w:rStyle w:val="Hyperlink"/>
            <w:lang w:val="de-DE"/>
          </w:rPr>
          <w:t>https://www.chg-meridian.com/de/events/digitaldialog2020.html</w:t>
        </w:r>
      </w:hyperlink>
    </w:p>
    <w:p w14:paraId="79922C9F" w14:textId="77C6D368" w:rsidR="003A72AB" w:rsidRDefault="003A72AB" w:rsidP="008C6B4E">
      <w:pPr>
        <w:spacing w:line="240" w:lineRule="auto"/>
        <w:rPr>
          <w:rFonts w:cs="Arial"/>
          <w:b/>
          <w:noProof/>
          <w:sz w:val="14"/>
          <w:szCs w:val="14"/>
          <w:lang w:val="de-DE"/>
        </w:rPr>
      </w:pPr>
    </w:p>
    <w:p w14:paraId="5E530DF1" w14:textId="7A9B10AD" w:rsidR="003A72AB" w:rsidRDefault="0041618D" w:rsidP="008C6B4E">
      <w:pPr>
        <w:spacing w:line="240" w:lineRule="auto"/>
        <w:rPr>
          <w:rFonts w:cs="Arial"/>
          <w:b/>
          <w:noProof/>
          <w:sz w:val="14"/>
          <w:szCs w:val="14"/>
          <w:lang w:val="de-DE"/>
        </w:rPr>
      </w:pPr>
      <w:r w:rsidRPr="00742180">
        <w:rPr>
          <w:b/>
          <w:szCs w:val="19"/>
          <w:lang w:val="de-DE"/>
        </w:rPr>
        <w:t>Weitere Informationen finden Sie unter:</w:t>
      </w:r>
      <w:r>
        <w:rPr>
          <w:b/>
          <w:szCs w:val="19"/>
          <w:lang w:val="de-DE"/>
        </w:rPr>
        <w:t xml:space="preserve"> </w:t>
      </w:r>
      <w:hyperlink r:id="rId14" w:history="1">
        <w:r w:rsidRPr="00CC6748">
          <w:rPr>
            <w:rStyle w:val="Hyperlink"/>
            <w:lang w:val="de-DE"/>
          </w:rPr>
          <w:t>www.chg-meridian.com</w:t>
        </w:r>
      </w:hyperlink>
    </w:p>
    <w:p w14:paraId="3A5C1304" w14:textId="77777777" w:rsidR="003A72AB" w:rsidRDefault="003A72AB" w:rsidP="008C6B4E">
      <w:pPr>
        <w:spacing w:line="240" w:lineRule="auto"/>
        <w:rPr>
          <w:rFonts w:cs="Arial"/>
          <w:b/>
          <w:noProof/>
          <w:sz w:val="14"/>
          <w:szCs w:val="14"/>
          <w:lang w:val="de-DE"/>
        </w:rPr>
      </w:pPr>
    </w:p>
    <w:p w14:paraId="1EA34A09" w14:textId="77777777" w:rsidR="00061C60" w:rsidRPr="008B6554" w:rsidRDefault="00061C60" w:rsidP="008C6B4E">
      <w:pPr>
        <w:spacing w:line="240" w:lineRule="auto"/>
        <w:rPr>
          <w:rFonts w:cs="Arial"/>
          <w:b/>
          <w:noProof/>
          <w:sz w:val="14"/>
          <w:szCs w:val="14"/>
          <w:lang w:val="de-DE"/>
        </w:rPr>
      </w:pPr>
    </w:p>
    <w:p w14:paraId="33E75F0D" w14:textId="4788EF34" w:rsidR="00FA0898" w:rsidRDefault="00FA0898" w:rsidP="008C6B4E">
      <w:pPr>
        <w:spacing w:line="240" w:lineRule="auto"/>
        <w:rPr>
          <w:rFonts w:cs="Arial"/>
          <w:b/>
          <w:noProof/>
          <w:sz w:val="14"/>
          <w:szCs w:val="14"/>
          <w:lang w:val="de-DE"/>
        </w:rPr>
      </w:pPr>
    </w:p>
    <w:p w14:paraId="6B4D7E3F" w14:textId="16F1275B" w:rsidR="00C4583C" w:rsidRDefault="00C4583C" w:rsidP="008C6B4E">
      <w:pPr>
        <w:spacing w:line="240" w:lineRule="auto"/>
        <w:rPr>
          <w:rFonts w:cs="Arial"/>
          <w:b/>
          <w:noProof/>
          <w:sz w:val="14"/>
          <w:szCs w:val="14"/>
          <w:lang w:val="de-DE"/>
        </w:rPr>
      </w:pPr>
    </w:p>
    <w:p w14:paraId="3C7F9A43" w14:textId="064DCBC5" w:rsidR="00C4583C" w:rsidRDefault="00C4583C" w:rsidP="008C6B4E">
      <w:pPr>
        <w:spacing w:line="240" w:lineRule="auto"/>
        <w:rPr>
          <w:rFonts w:cs="Arial"/>
          <w:b/>
          <w:noProof/>
          <w:sz w:val="14"/>
          <w:szCs w:val="14"/>
          <w:lang w:val="de-DE"/>
        </w:rPr>
      </w:pPr>
    </w:p>
    <w:p w14:paraId="718EE65B" w14:textId="12282E31" w:rsidR="00C4583C" w:rsidRDefault="00C4583C" w:rsidP="008C6B4E">
      <w:pPr>
        <w:spacing w:line="240" w:lineRule="auto"/>
        <w:rPr>
          <w:rFonts w:cs="Arial"/>
          <w:b/>
          <w:noProof/>
          <w:sz w:val="14"/>
          <w:szCs w:val="14"/>
          <w:lang w:val="de-DE"/>
        </w:rPr>
      </w:pPr>
    </w:p>
    <w:p w14:paraId="2A80CE77" w14:textId="2A7D7BB5" w:rsidR="00C4583C" w:rsidRDefault="00C4583C" w:rsidP="008C6B4E">
      <w:pPr>
        <w:spacing w:line="240" w:lineRule="auto"/>
        <w:rPr>
          <w:rFonts w:cs="Arial"/>
          <w:b/>
          <w:noProof/>
          <w:sz w:val="14"/>
          <w:szCs w:val="14"/>
          <w:lang w:val="de-DE"/>
        </w:rPr>
      </w:pPr>
    </w:p>
    <w:p w14:paraId="2AFF8561" w14:textId="27AC9DAD" w:rsidR="00C4583C" w:rsidRDefault="00C4583C" w:rsidP="008C6B4E">
      <w:pPr>
        <w:spacing w:line="240" w:lineRule="auto"/>
        <w:rPr>
          <w:rFonts w:cs="Arial"/>
          <w:b/>
          <w:noProof/>
          <w:sz w:val="14"/>
          <w:szCs w:val="14"/>
          <w:lang w:val="de-DE"/>
        </w:rPr>
      </w:pPr>
    </w:p>
    <w:p w14:paraId="2429BB9C" w14:textId="700F0744" w:rsidR="00C4583C" w:rsidRDefault="00C4583C" w:rsidP="008C6B4E">
      <w:pPr>
        <w:spacing w:line="240" w:lineRule="auto"/>
        <w:rPr>
          <w:rFonts w:cs="Arial"/>
          <w:b/>
          <w:noProof/>
          <w:sz w:val="14"/>
          <w:szCs w:val="14"/>
          <w:lang w:val="de-DE"/>
        </w:rPr>
      </w:pPr>
    </w:p>
    <w:p w14:paraId="0B96B35E" w14:textId="2F6BD3C6" w:rsidR="00C4583C" w:rsidRDefault="00C4583C" w:rsidP="008C6B4E">
      <w:pPr>
        <w:spacing w:line="240" w:lineRule="auto"/>
        <w:rPr>
          <w:rFonts w:cs="Arial"/>
          <w:b/>
          <w:noProof/>
          <w:sz w:val="14"/>
          <w:szCs w:val="14"/>
          <w:lang w:val="de-DE"/>
        </w:rPr>
      </w:pPr>
    </w:p>
    <w:p w14:paraId="56A8165D" w14:textId="096ED9E9" w:rsidR="00C4583C" w:rsidRDefault="00C4583C" w:rsidP="008C6B4E">
      <w:pPr>
        <w:spacing w:line="240" w:lineRule="auto"/>
        <w:rPr>
          <w:rFonts w:cs="Arial"/>
          <w:b/>
          <w:noProof/>
          <w:sz w:val="14"/>
          <w:szCs w:val="14"/>
          <w:lang w:val="de-DE"/>
        </w:rPr>
      </w:pPr>
    </w:p>
    <w:p w14:paraId="7CAA773D" w14:textId="32AD56D2" w:rsidR="00C4583C" w:rsidRDefault="00C4583C" w:rsidP="008C6B4E">
      <w:pPr>
        <w:spacing w:line="240" w:lineRule="auto"/>
        <w:rPr>
          <w:rFonts w:cs="Arial"/>
          <w:b/>
          <w:noProof/>
          <w:sz w:val="14"/>
          <w:szCs w:val="14"/>
          <w:lang w:val="de-DE"/>
        </w:rPr>
      </w:pPr>
    </w:p>
    <w:p w14:paraId="3EE89347" w14:textId="7B66CE3A" w:rsidR="00C4583C" w:rsidRDefault="00C4583C" w:rsidP="008C6B4E">
      <w:pPr>
        <w:spacing w:line="240" w:lineRule="auto"/>
        <w:rPr>
          <w:rFonts w:cs="Arial"/>
          <w:b/>
          <w:noProof/>
          <w:sz w:val="14"/>
          <w:szCs w:val="14"/>
          <w:lang w:val="de-DE"/>
        </w:rPr>
      </w:pPr>
    </w:p>
    <w:p w14:paraId="32027331" w14:textId="2309FCD6" w:rsidR="00C4583C" w:rsidRDefault="00C4583C" w:rsidP="008C6B4E">
      <w:pPr>
        <w:spacing w:line="240" w:lineRule="auto"/>
        <w:rPr>
          <w:rFonts w:cs="Arial"/>
          <w:b/>
          <w:noProof/>
          <w:sz w:val="14"/>
          <w:szCs w:val="14"/>
          <w:lang w:val="de-DE"/>
        </w:rPr>
      </w:pPr>
    </w:p>
    <w:p w14:paraId="51357602" w14:textId="0AFD0385" w:rsidR="00C4583C" w:rsidRDefault="00C4583C" w:rsidP="008C6B4E">
      <w:pPr>
        <w:spacing w:line="240" w:lineRule="auto"/>
        <w:rPr>
          <w:rFonts w:cs="Arial"/>
          <w:b/>
          <w:noProof/>
          <w:sz w:val="14"/>
          <w:szCs w:val="14"/>
          <w:lang w:val="de-DE"/>
        </w:rPr>
      </w:pPr>
    </w:p>
    <w:p w14:paraId="277CC229" w14:textId="78316540" w:rsidR="00C4583C" w:rsidRDefault="00C4583C" w:rsidP="008C6B4E">
      <w:pPr>
        <w:spacing w:line="240" w:lineRule="auto"/>
        <w:rPr>
          <w:rFonts w:cs="Arial"/>
          <w:b/>
          <w:noProof/>
          <w:sz w:val="14"/>
          <w:szCs w:val="14"/>
          <w:lang w:val="de-DE"/>
        </w:rPr>
      </w:pPr>
    </w:p>
    <w:p w14:paraId="1A063799" w14:textId="7B8F990F" w:rsidR="00C4583C" w:rsidRDefault="00C4583C" w:rsidP="008C6B4E">
      <w:pPr>
        <w:spacing w:line="240" w:lineRule="auto"/>
        <w:rPr>
          <w:rFonts w:cs="Arial"/>
          <w:b/>
          <w:noProof/>
          <w:sz w:val="14"/>
          <w:szCs w:val="14"/>
          <w:lang w:val="de-DE"/>
        </w:rPr>
      </w:pPr>
    </w:p>
    <w:p w14:paraId="4EEFC24B" w14:textId="5EFD9C2C" w:rsidR="00C4583C" w:rsidRDefault="00C4583C" w:rsidP="008C6B4E">
      <w:pPr>
        <w:spacing w:line="240" w:lineRule="auto"/>
        <w:rPr>
          <w:rFonts w:cs="Arial"/>
          <w:b/>
          <w:noProof/>
          <w:sz w:val="14"/>
          <w:szCs w:val="14"/>
          <w:lang w:val="de-DE"/>
        </w:rPr>
      </w:pPr>
    </w:p>
    <w:p w14:paraId="425D3786" w14:textId="0D27ECF8" w:rsidR="00C4583C" w:rsidRDefault="00C4583C" w:rsidP="008C6B4E">
      <w:pPr>
        <w:spacing w:line="240" w:lineRule="auto"/>
        <w:rPr>
          <w:rFonts w:cs="Arial"/>
          <w:b/>
          <w:noProof/>
          <w:sz w:val="14"/>
          <w:szCs w:val="14"/>
          <w:lang w:val="de-DE"/>
        </w:rPr>
      </w:pPr>
    </w:p>
    <w:p w14:paraId="4FBA9F0A" w14:textId="45741E45" w:rsidR="00C4583C" w:rsidRDefault="00C4583C" w:rsidP="008C6B4E">
      <w:pPr>
        <w:spacing w:line="240" w:lineRule="auto"/>
        <w:rPr>
          <w:rFonts w:cs="Arial"/>
          <w:b/>
          <w:noProof/>
          <w:sz w:val="14"/>
          <w:szCs w:val="14"/>
          <w:lang w:val="de-DE"/>
        </w:rPr>
      </w:pPr>
    </w:p>
    <w:p w14:paraId="12BA1C87" w14:textId="08E52A42" w:rsidR="00C4583C" w:rsidRDefault="00C4583C" w:rsidP="008C6B4E">
      <w:pPr>
        <w:spacing w:line="240" w:lineRule="auto"/>
        <w:rPr>
          <w:rFonts w:cs="Arial"/>
          <w:b/>
          <w:noProof/>
          <w:sz w:val="14"/>
          <w:szCs w:val="14"/>
          <w:lang w:val="de-DE"/>
        </w:rPr>
      </w:pPr>
    </w:p>
    <w:p w14:paraId="5A92D6D4" w14:textId="4E486D57" w:rsidR="00C4583C" w:rsidRDefault="00C4583C" w:rsidP="008C6B4E">
      <w:pPr>
        <w:spacing w:line="240" w:lineRule="auto"/>
        <w:rPr>
          <w:rFonts w:cs="Arial"/>
          <w:b/>
          <w:noProof/>
          <w:sz w:val="14"/>
          <w:szCs w:val="14"/>
          <w:lang w:val="de-DE"/>
        </w:rPr>
      </w:pPr>
    </w:p>
    <w:p w14:paraId="4B9772C7" w14:textId="0C1B23C6" w:rsidR="00C4583C" w:rsidRDefault="00C4583C" w:rsidP="008C6B4E">
      <w:pPr>
        <w:spacing w:line="240" w:lineRule="auto"/>
        <w:rPr>
          <w:rFonts w:cs="Arial"/>
          <w:b/>
          <w:noProof/>
          <w:sz w:val="14"/>
          <w:szCs w:val="14"/>
          <w:lang w:val="de-DE"/>
        </w:rPr>
      </w:pPr>
    </w:p>
    <w:p w14:paraId="0838107D" w14:textId="69DD4FAB" w:rsidR="00C4583C" w:rsidRDefault="00C4583C" w:rsidP="008C6B4E">
      <w:pPr>
        <w:spacing w:line="240" w:lineRule="auto"/>
        <w:rPr>
          <w:rFonts w:cs="Arial"/>
          <w:b/>
          <w:noProof/>
          <w:sz w:val="14"/>
          <w:szCs w:val="14"/>
          <w:lang w:val="de-DE"/>
        </w:rPr>
      </w:pPr>
    </w:p>
    <w:p w14:paraId="6A463F2A" w14:textId="23F22B9D" w:rsidR="00C4583C" w:rsidRDefault="00C4583C" w:rsidP="008C6B4E">
      <w:pPr>
        <w:spacing w:line="240" w:lineRule="auto"/>
        <w:rPr>
          <w:rFonts w:cs="Arial"/>
          <w:b/>
          <w:noProof/>
          <w:sz w:val="14"/>
          <w:szCs w:val="14"/>
          <w:lang w:val="de-DE"/>
        </w:rPr>
      </w:pPr>
    </w:p>
    <w:p w14:paraId="1C7FFB75" w14:textId="74DE6DAD" w:rsidR="00C4583C" w:rsidRDefault="00C4583C" w:rsidP="008C6B4E">
      <w:pPr>
        <w:spacing w:line="240" w:lineRule="auto"/>
        <w:rPr>
          <w:rFonts w:cs="Arial"/>
          <w:b/>
          <w:noProof/>
          <w:sz w:val="14"/>
          <w:szCs w:val="14"/>
          <w:lang w:val="de-DE"/>
        </w:rPr>
      </w:pPr>
    </w:p>
    <w:p w14:paraId="14226C34" w14:textId="079DBF2A" w:rsidR="00C4583C" w:rsidRDefault="00C4583C" w:rsidP="008C6B4E">
      <w:pPr>
        <w:spacing w:line="240" w:lineRule="auto"/>
        <w:rPr>
          <w:rFonts w:cs="Arial"/>
          <w:b/>
          <w:noProof/>
          <w:sz w:val="14"/>
          <w:szCs w:val="14"/>
          <w:lang w:val="de-DE"/>
        </w:rPr>
      </w:pPr>
    </w:p>
    <w:p w14:paraId="49BB718B" w14:textId="36FFBFAF" w:rsidR="00C4583C" w:rsidRDefault="00C4583C" w:rsidP="008C6B4E">
      <w:pPr>
        <w:spacing w:line="240" w:lineRule="auto"/>
        <w:rPr>
          <w:rFonts w:cs="Arial"/>
          <w:b/>
          <w:noProof/>
          <w:sz w:val="14"/>
          <w:szCs w:val="14"/>
          <w:lang w:val="de-DE"/>
        </w:rPr>
      </w:pPr>
    </w:p>
    <w:p w14:paraId="0C695C6B" w14:textId="410B1F0E" w:rsidR="00C4583C" w:rsidRDefault="00C4583C" w:rsidP="008C6B4E">
      <w:pPr>
        <w:spacing w:line="240" w:lineRule="auto"/>
        <w:rPr>
          <w:rFonts w:cs="Arial"/>
          <w:b/>
          <w:noProof/>
          <w:sz w:val="14"/>
          <w:szCs w:val="14"/>
          <w:lang w:val="de-DE"/>
        </w:rPr>
      </w:pPr>
    </w:p>
    <w:p w14:paraId="62B3400A" w14:textId="11ACA550" w:rsidR="00C4583C" w:rsidRDefault="00C4583C" w:rsidP="008C6B4E">
      <w:pPr>
        <w:spacing w:line="240" w:lineRule="auto"/>
        <w:rPr>
          <w:rFonts w:cs="Arial"/>
          <w:b/>
          <w:noProof/>
          <w:sz w:val="14"/>
          <w:szCs w:val="14"/>
          <w:lang w:val="de-DE"/>
        </w:rPr>
      </w:pPr>
    </w:p>
    <w:p w14:paraId="274EB432" w14:textId="1163BC9B" w:rsidR="00C4583C" w:rsidRDefault="00C4583C" w:rsidP="008C6B4E">
      <w:pPr>
        <w:spacing w:line="240" w:lineRule="auto"/>
        <w:rPr>
          <w:rFonts w:cs="Arial"/>
          <w:b/>
          <w:noProof/>
          <w:sz w:val="14"/>
          <w:szCs w:val="14"/>
          <w:lang w:val="de-DE"/>
        </w:rPr>
      </w:pPr>
    </w:p>
    <w:p w14:paraId="3A474300" w14:textId="5AE235C8" w:rsidR="00C4583C" w:rsidRDefault="00C4583C" w:rsidP="008C6B4E">
      <w:pPr>
        <w:spacing w:line="240" w:lineRule="auto"/>
        <w:rPr>
          <w:rFonts w:cs="Arial"/>
          <w:b/>
          <w:noProof/>
          <w:sz w:val="14"/>
          <w:szCs w:val="14"/>
          <w:lang w:val="de-DE"/>
        </w:rPr>
      </w:pPr>
    </w:p>
    <w:p w14:paraId="3336313E" w14:textId="410BED77" w:rsidR="00C4583C" w:rsidRDefault="00C4583C" w:rsidP="008C6B4E">
      <w:pPr>
        <w:spacing w:line="240" w:lineRule="auto"/>
        <w:rPr>
          <w:rFonts w:cs="Arial"/>
          <w:b/>
          <w:noProof/>
          <w:sz w:val="14"/>
          <w:szCs w:val="14"/>
          <w:lang w:val="de-DE"/>
        </w:rPr>
      </w:pPr>
    </w:p>
    <w:p w14:paraId="01A1D530" w14:textId="387C3594" w:rsidR="00C4583C" w:rsidRDefault="00C4583C" w:rsidP="008C6B4E">
      <w:pPr>
        <w:spacing w:line="240" w:lineRule="auto"/>
        <w:rPr>
          <w:rFonts w:cs="Arial"/>
          <w:b/>
          <w:noProof/>
          <w:sz w:val="14"/>
          <w:szCs w:val="14"/>
          <w:lang w:val="de-DE"/>
        </w:rPr>
      </w:pPr>
    </w:p>
    <w:p w14:paraId="10204FE1" w14:textId="42A512E6" w:rsidR="00C4583C" w:rsidRDefault="00C4583C" w:rsidP="008C6B4E">
      <w:pPr>
        <w:spacing w:line="240" w:lineRule="auto"/>
        <w:rPr>
          <w:rFonts w:cs="Arial"/>
          <w:b/>
          <w:noProof/>
          <w:sz w:val="14"/>
          <w:szCs w:val="14"/>
          <w:lang w:val="de-DE"/>
        </w:rPr>
      </w:pPr>
    </w:p>
    <w:p w14:paraId="51D2E92E" w14:textId="3D740AE6" w:rsidR="00C4583C" w:rsidRDefault="00C4583C" w:rsidP="008C6B4E">
      <w:pPr>
        <w:spacing w:line="240" w:lineRule="auto"/>
        <w:rPr>
          <w:rFonts w:cs="Arial"/>
          <w:b/>
          <w:noProof/>
          <w:sz w:val="14"/>
          <w:szCs w:val="14"/>
          <w:lang w:val="de-DE"/>
        </w:rPr>
      </w:pPr>
    </w:p>
    <w:p w14:paraId="27D2F5B8" w14:textId="6329575A" w:rsidR="00C4583C" w:rsidRDefault="00C4583C" w:rsidP="008C6B4E">
      <w:pPr>
        <w:spacing w:line="240" w:lineRule="auto"/>
        <w:rPr>
          <w:rFonts w:cs="Arial"/>
          <w:b/>
          <w:noProof/>
          <w:sz w:val="14"/>
          <w:szCs w:val="14"/>
          <w:lang w:val="de-DE"/>
        </w:rPr>
      </w:pPr>
    </w:p>
    <w:p w14:paraId="44090AC9" w14:textId="29EF9ADC" w:rsidR="00C4583C" w:rsidRDefault="00C4583C" w:rsidP="008C6B4E">
      <w:pPr>
        <w:spacing w:line="240" w:lineRule="auto"/>
        <w:rPr>
          <w:rFonts w:cs="Arial"/>
          <w:b/>
          <w:noProof/>
          <w:sz w:val="14"/>
          <w:szCs w:val="14"/>
          <w:lang w:val="de-DE"/>
        </w:rPr>
      </w:pPr>
    </w:p>
    <w:p w14:paraId="6814BB97" w14:textId="7E6D8F9B" w:rsidR="00C4583C" w:rsidRDefault="00C4583C" w:rsidP="008C6B4E">
      <w:pPr>
        <w:spacing w:line="240" w:lineRule="auto"/>
        <w:rPr>
          <w:rFonts w:cs="Arial"/>
          <w:b/>
          <w:noProof/>
          <w:sz w:val="14"/>
          <w:szCs w:val="14"/>
          <w:lang w:val="de-DE"/>
        </w:rPr>
      </w:pPr>
    </w:p>
    <w:p w14:paraId="4C2B21E6" w14:textId="2DC0404F" w:rsidR="00C4583C" w:rsidRDefault="00C4583C" w:rsidP="008C6B4E">
      <w:pPr>
        <w:spacing w:line="240" w:lineRule="auto"/>
        <w:rPr>
          <w:rFonts w:cs="Arial"/>
          <w:b/>
          <w:noProof/>
          <w:sz w:val="14"/>
          <w:szCs w:val="14"/>
          <w:lang w:val="de-DE"/>
        </w:rPr>
      </w:pPr>
    </w:p>
    <w:p w14:paraId="436FE2AD" w14:textId="3657E7BB" w:rsidR="00C4583C" w:rsidRDefault="00C4583C" w:rsidP="008C6B4E">
      <w:pPr>
        <w:spacing w:line="240" w:lineRule="auto"/>
        <w:rPr>
          <w:rFonts w:cs="Arial"/>
          <w:b/>
          <w:noProof/>
          <w:sz w:val="14"/>
          <w:szCs w:val="14"/>
          <w:lang w:val="de-DE"/>
        </w:rPr>
      </w:pPr>
    </w:p>
    <w:p w14:paraId="6561C573" w14:textId="72E0C8C8" w:rsidR="00C4583C" w:rsidRDefault="00C4583C" w:rsidP="008C6B4E">
      <w:pPr>
        <w:spacing w:line="240" w:lineRule="auto"/>
        <w:rPr>
          <w:rFonts w:cs="Arial"/>
          <w:b/>
          <w:noProof/>
          <w:sz w:val="14"/>
          <w:szCs w:val="14"/>
          <w:lang w:val="de-DE"/>
        </w:rPr>
      </w:pPr>
    </w:p>
    <w:p w14:paraId="34839219" w14:textId="3688A339" w:rsidR="00C4583C" w:rsidRDefault="00C4583C" w:rsidP="008C6B4E">
      <w:pPr>
        <w:spacing w:line="240" w:lineRule="auto"/>
        <w:rPr>
          <w:rFonts w:cs="Arial"/>
          <w:b/>
          <w:noProof/>
          <w:sz w:val="14"/>
          <w:szCs w:val="14"/>
          <w:lang w:val="de-DE"/>
        </w:rPr>
      </w:pPr>
    </w:p>
    <w:p w14:paraId="32EA88E4" w14:textId="6A925BBB" w:rsidR="00C4583C" w:rsidRDefault="00C4583C" w:rsidP="008C6B4E">
      <w:pPr>
        <w:spacing w:line="240" w:lineRule="auto"/>
        <w:rPr>
          <w:rFonts w:cs="Arial"/>
          <w:b/>
          <w:noProof/>
          <w:sz w:val="14"/>
          <w:szCs w:val="14"/>
          <w:lang w:val="de-DE"/>
        </w:rPr>
      </w:pPr>
    </w:p>
    <w:p w14:paraId="0BD60B06" w14:textId="2D71A2D9" w:rsidR="00C4583C" w:rsidRDefault="00C4583C" w:rsidP="008C6B4E">
      <w:pPr>
        <w:spacing w:line="240" w:lineRule="auto"/>
        <w:rPr>
          <w:rFonts w:cs="Arial"/>
          <w:b/>
          <w:noProof/>
          <w:sz w:val="14"/>
          <w:szCs w:val="14"/>
          <w:lang w:val="de-DE"/>
        </w:rPr>
      </w:pPr>
    </w:p>
    <w:p w14:paraId="7B81251D" w14:textId="2479B1EA" w:rsidR="00C4583C" w:rsidRDefault="00C4583C" w:rsidP="008C6B4E">
      <w:pPr>
        <w:spacing w:line="240" w:lineRule="auto"/>
        <w:rPr>
          <w:rFonts w:cs="Arial"/>
          <w:b/>
          <w:noProof/>
          <w:sz w:val="14"/>
          <w:szCs w:val="14"/>
          <w:lang w:val="de-DE"/>
        </w:rPr>
      </w:pPr>
    </w:p>
    <w:p w14:paraId="45524019" w14:textId="77777777" w:rsidR="00C4583C" w:rsidRDefault="00C4583C" w:rsidP="008C6B4E">
      <w:pPr>
        <w:spacing w:line="240" w:lineRule="auto"/>
        <w:rPr>
          <w:rFonts w:cs="Arial"/>
          <w:b/>
          <w:noProof/>
          <w:sz w:val="14"/>
          <w:szCs w:val="14"/>
          <w:lang w:val="de-DE"/>
        </w:rPr>
      </w:pPr>
    </w:p>
    <w:p w14:paraId="2C537C0F" w14:textId="19CB11E2" w:rsidR="00C4583C" w:rsidRDefault="00C4583C" w:rsidP="008C6B4E">
      <w:pPr>
        <w:spacing w:line="240" w:lineRule="auto"/>
        <w:rPr>
          <w:rFonts w:cs="Arial"/>
          <w:b/>
          <w:noProof/>
          <w:sz w:val="14"/>
          <w:szCs w:val="14"/>
          <w:lang w:val="de-DE"/>
        </w:rPr>
      </w:pPr>
    </w:p>
    <w:p w14:paraId="1E79DB0D" w14:textId="43D5544B" w:rsidR="00C4583C" w:rsidRDefault="00C4583C" w:rsidP="008C6B4E">
      <w:pPr>
        <w:spacing w:line="240" w:lineRule="auto"/>
        <w:rPr>
          <w:rFonts w:cs="Arial"/>
          <w:b/>
          <w:noProof/>
          <w:sz w:val="14"/>
          <w:szCs w:val="14"/>
          <w:lang w:val="de-DE"/>
        </w:rPr>
      </w:pPr>
    </w:p>
    <w:p w14:paraId="6A0FA187" w14:textId="74B4A18A" w:rsidR="00C4583C" w:rsidRDefault="00C4583C" w:rsidP="008C6B4E">
      <w:pPr>
        <w:spacing w:line="240" w:lineRule="auto"/>
        <w:rPr>
          <w:rFonts w:cs="Arial"/>
          <w:b/>
          <w:noProof/>
          <w:sz w:val="14"/>
          <w:szCs w:val="14"/>
          <w:lang w:val="de-DE"/>
        </w:rPr>
      </w:pPr>
    </w:p>
    <w:p w14:paraId="50A621BE" w14:textId="1069648C" w:rsidR="00C4583C" w:rsidRDefault="00C4583C" w:rsidP="008C6B4E">
      <w:pPr>
        <w:spacing w:line="240" w:lineRule="auto"/>
        <w:rPr>
          <w:rFonts w:cs="Arial"/>
          <w:b/>
          <w:noProof/>
          <w:sz w:val="14"/>
          <w:szCs w:val="14"/>
          <w:lang w:val="de-DE"/>
        </w:rPr>
      </w:pPr>
    </w:p>
    <w:p w14:paraId="3642FF44" w14:textId="43479437" w:rsidR="00C4583C" w:rsidRDefault="00C4583C" w:rsidP="008C6B4E">
      <w:pPr>
        <w:spacing w:line="240" w:lineRule="auto"/>
        <w:rPr>
          <w:rFonts w:cs="Arial"/>
          <w:b/>
          <w:noProof/>
          <w:sz w:val="14"/>
          <w:szCs w:val="14"/>
          <w:lang w:val="de-DE"/>
        </w:rPr>
      </w:pPr>
    </w:p>
    <w:p w14:paraId="2CF89EF8" w14:textId="77777777" w:rsidR="00C4583C" w:rsidRPr="003144E3" w:rsidRDefault="00C4583C" w:rsidP="00C4583C">
      <w:pPr>
        <w:rPr>
          <w:lang w:val="de-DE"/>
        </w:rPr>
      </w:pPr>
      <w:r w:rsidRPr="62754683">
        <w:rPr>
          <w:rFonts w:eastAsia="Arial" w:cs="Arial"/>
          <w:b/>
          <w:bCs/>
          <w:noProof/>
          <w:sz w:val="14"/>
          <w:szCs w:val="14"/>
          <w:lang w:val="de-DE"/>
        </w:rPr>
        <w:t>Die CHG-MERIDIAN-Gruppe</w:t>
      </w:r>
    </w:p>
    <w:p w14:paraId="58F752C7" w14:textId="77777777" w:rsidR="00C4583C" w:rsidRPr="003144E3" w:rsidRDefault="00C4583C" w:rsidP="00C4583C">
      <w:pPr>
        <w:spacing w:line="240" w:lineRule="auto"/>
        <w:rPr>
          <w:rFonts w:cs="Arial"/>
          <w:bCs/>
          <w:noProof/>
          <w:sz w:val="14"/>
          <w:szCs w:val="14"/>
          <w:lang w:val="de-DE"/>
        </w:rPr>
      </w:pPr>
      <w:r w:rsidRPr="00E60EEB">
        <w:rPr>
          <w:rFonts w:cs="Arial"/>
          <w:bCs/>
          <w:noProof/>
          <w:sz w:val="14"/>
          <w:szCs w:val="14"/>
          <w:lang w:val="de-DE"/>
        </w:rPr>
        <w:t xml:space="preserve"> </w:t>
      </w:r>
    </w:p>
    <w:p w14:paraId="232F8F76" w14:textId="77777777" w:rsidR="00C4583C" w:rsidRPr="003144E3" w:rsidRDefault="00C4583C" w:rsidP="00C4583C">
      <w:pPr>
        <w:spacing w:line="240" w:lineRule="auto"/>
        <w:rPr>
          <w:rFonts w:cs="Arial"/>
          <w:bCs/>
          <w:noProof/>
          <w:sz w:val="14"/>
          <w:szCs w:val="14"/>
          <w:lang w:val="de-DE"/>
        </w:rPr>
      </w:pPr>
      <w:r w:rsidRPr="003144E3">
        <w:rPr>
          <w:rFonts w:cs="Arial"/>
          <w:bCs/>
          <w:noProof/>
          <w:sz w:val="14"/>
          <w:szCs w:val="14"/>
          <w:lang w:val="de-DE"/>
        </w:rPr>
        <w:t xml:space="preserve">Die CHG-MERIDIAN-Gruppe ist einer der international führenden hersteller- und bankenunabhängigen Technologiemanager in den Bereichen IT, Industrie- und Medizintechnologie. 12.000 Kunden – darunter Konzerne, Mittelständler und die öffentliche Verwaltung – vertrauen auf CHG-MERIDIAN, um ihre Technologieinfrastrukturen ganzheitlich, nutzungsorientiert und digital zu managen. Basierend auf dem Konzept der Circular Economy reicht das Service Portfolio von der Planung und operativen Umsetzung über die Finanzierung bis hin zur zertifizierten Datenlöschung, Aufbereitung und Wiedervermarktung genutzter Geräte in zwei eigenen Technologiezentren in Deutschland und Norwegen. Das webbasierte Technologie- und Service-Management-System TESMA® vereint dabei kaufmännische und technologische Daten, um Prozesse zu optimieren und Kosteneinsparungen zu realisieren. Mit rund 1.100 Mitarbeiter*innen ist die Gruppe international präsent und in 27 Ländern aktiv. Zum Ende des Jahres 2019 finanzierte und managte CHG-MERIDIAN ein Technologieportfolio im Wert von 6,9 Milliarden Euro. Hauptsitz ist Weingarten, Deutschland. </w:t>
      </w:r>
    </w:p>
    <w:p w14:paraId="729F5C4F" w14:textId="77777777" w:rsidR="00C4583C" w:rsidRPr="003144E3" w:rsidRDefault="00C4583C" w:rsidP="00C4583C">
      <w:pPr>
        <w:spacing w:line="240" w:lineRule="auto"/>
        <w:rPr>
          <w:rFonts w:cs="Arial"/>
          <w:bCs/>
          <w:noProof/>
          <w:sz w:val="14"/>
          <w:szCs w:val="14"/>
          <w:lang w:val="de-DE"/>
        </w:rPr>
      </w:pPr>
      <w:r w:rsidRPr="003144E3">
        <w:rPr>
          <w:rFonts w:cs="Arial"/>
          <w:bCs/>
          <w:noProof/>
          <w:sz w:val="14"/>
          <w:szCs w:val="14"/>
          <w:lang w:val="de-DE"/>
        </w:rPr>
        <w:t xml:space="preserve"> </w:t>
      </w:r>
    </w:p>
    <w:p w14:paraId="2C0DEAE2" w14:textId="7F71DD90" w:rsidR="00C4583C" w:rsidRPr="008B6554" w:rsidRDefault="00C4583C" w:rsidP="008C6B4E">
      <w:pPr>
        <w:spacing w:line="240" w:lineRule="auto"/>
        <w:rPr>
          <w:color w:val="FF0000"/>
          <w:sz w:val="14"/>
          <w:szCs w:val="14"/>
          <w:lang w:val="de-DE"/>
        </w:rPr>
      </w:pPr>
      <w:r w:rsidRPr="003144E3">
        <w:rPr>
          <w:rFonts w:cs="Arial"/>
          <w:bCs/>
          <w:noProof/>
          <w:sz w:val="14"/>
          <w:szCs w:val="14"/>
          <w:lang w:val="de-DE"/>
        </w:rPr>
        <w:t>Efficient Technology Management®</w:t>
      </w:r>
    </w:p>
    <w:sectPr w:rsidR="00C4583C" w:rsidRPr="008B6554" w:rsidSect="003475CD">
      <w:headerReference w:type="default" r:id="rId15"/>
      <w:footerReference w:type="default" r:id="rId16"/>
      <w:headerReference w:type="first" r:id="rId17"/>
      <w:footerReference w:type="first" r:id="rId18"/>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6B46" w14:textId="77777777" w:rsidR="00A205AE" w:rsidRDefault="00A205AE" w:rsidP="00193879">
      <w:pPr>
        <w:spacing w:line="240" w:lineRule="auto"/>
      </w:pPr>
      <w:r>
        <w:separator/>
      </w:r>
    </w:p>
  </w:endnote>
  <w:endnote w:type="continuationSeparator" w:id="0">
    <w:p w14:paraId="5AC7A999" w14:textId="77777777" w:rsidR="00A205AE" w:rsidRDefault="00A205AE"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CA4" w14:textId="77777777" w:rsidR="002B2352" w:rsidRDefault="002B2352">
    <w:pPr>
      <w:pStyle w:val="Fuzeile"/>
    </w:pPr>
    <w:r>
      <w:rPr>
        <w:noProof/>
        <w:lang w:val="de-DE" w:eastAsia="de-DE"/>
      </w:rPr>
      <w:drawing>
        <wp:anchor distT="0" distB="0" distL="114300" distR="114300" simplePos="0" relativeHeight="251662336" behindDoc="1" locked="0" layoutInCell="1" allowOverlap="1" wp14:anchorId="11D868EB" wp14:editId="363DAFB3">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1B31" w14:textId="77777777" w:rsidR="002B2352" w:rsidRDefault="002B2352">
    <w:pPr>
      <w:pStyle w:val="Fuzeile"/>
    </w:pPr>
    <w:r>
      <w:rPr>
        <w:noProof/>
        <w:lang w:val="de-DE" w:eastAsia="de-DE"/>
      </w:rPr>
      <w:drawing>
        <wp:anchor distT="0" distB="0" distL="114300" distR="114300" simplePos="0" relativeHeight="251660288" behindDoc="1" locked="0" layoutInCell="1" allowOverlap="1" wp14:anchorId="23711966" wp14:editId="44E82B3B">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BD47E" w14:textId="77777777" w:rsidR="00A205AE" w:rsidRDefault="00A205AE" w:rsidP="00193879">
      <w:pPr>
        <w:spacing w:line="240" w:lineRule="auto"/>
      </w:pPr>
      <w:r>
        <w:separator/>
      </w:r>
    </w:p>
  </w:footnote>
  <w:footnote w:type="continuationSeparator" w:id="0">
    <w:p w14:paraId="126F1D05" w14:textId="77777777" w:rsidR="00A205AE" w:rsidRDefault="00A205AE"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CDCA" w14:textId="77777777" w:rsidR="002B2352" w:rsidRPr="003F430F" w:rsidRDefault="002B2352" w:rsidP="0066580C">
    <w:pPr>
      <w:framePr w:w="7859" w:h="227" w:hRule="exact" w:wrap="around" w:vAnchor="page" w:hAnchor="page" w:x="1305" w:y="1305" w:anchorLock="1"/>
      <w:spacing w:line="180" w:lineRule="exact"/>
      <w:rPr>
        <w:rFonts w:cs="Arial"/>
        <w:noProof/>
        <w:color w:val="6F6F6F"/>
        <w:sz w:val="14"/>
        <w:szCs w:val="14"/>
        <w:lang w:val="de-DE"/>
      </w:rPr>
    </w:pPr>
    <w:r w:rsidRPr="00B77EB2">
      <w:rPr>
        <w:rFonts w:cs="Arial"/>
        <w:color w:val="6F6F6F"/>
        <w:sz w:val="14"/>
        <w:szCs w:val="14"/>
        <w:lang w:val="de-DE"/>
      </w:rPr>
      <w:t xml:space="preserve">Seite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Pr>
        <w:rFonts w:cs="Arial"/>
        <w:noProof/>
        <w:color w:val="6F6F6F"/>
        <w:sz w:val="14"/>
        <w:szCs w:val="14"/>
        <w:lang w:val="de-DE"/>
      </w:rPr>
      <w:t>3</w:t>
    </w:r>
    <w:r w:rsidRPr="00B77EB2">
      <w:rPr>
        <w:rFonts w:cs="Arial"/>
        <w:color w:val="6F6F6F"/>
        <w:sz w:val="14"/>
        <w:szCs w:val="14"/>
        <w:lang w:val="de-DE"/>
      </w:rPr>
      <w:fldChar w:fldCharType="end"/>
    </w:r>
    <w:r w:rsidRPr="00B77EB2">
      <w:rPr>
        <w:rFonts w:cs="Arial"/>
        <w:color w:val="6F6F6F"/>
        <w:sz w:val="14"/>
        <w:szCs w:val="14"/>
        <w:lang w:val="de-DE"/>
      </w:rPr>
      <w:t xml:space="preserve"> von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Pr>
        <w:rFonts w:cs="Arial"/>
        <w:noProof/>
        <w:color w:val="6F6F6F"/>
        <w:sz w:val="14"/>
        <w:szCs w:val="14"/>
        <w:lang w:val="de-DE"/>
      </w:rPr>
      <w:t>3</w:t>
    </w:r>
    <w:r w:rsidRPr="00B77EB2">
      <w:rPr>
        <w:rFonts w:cs="Arial"/>
        <w:color w:val="6F6F6F"/>
        <w:sz w:val="14"/>
        <w:szCs w:val="14"/>
        <w:lang w:val="de-DE"/>
      </w:rPr>
      <w:fldChar w:fldCharType="end"/>
    </w:r>
    <w:r w:rsidRPr="00B77EB2">
      <w:rPr>
        <w:rFonts w:cs="Arial"/>
        <w:color w:val="6F6F6F"/>
        <w:sz w:val="14"/>
        <w:szCs w:val="14"/>
        <w:lang w:val="de-DE"/>
      </w:rPr>
      <w:t xml:space="preserve"> </w:t>
    </w:r>
  </w:p>
  <w:p w14:paraId="266485F1" w14:textId="77777777" w:rsidR="002B2352" w:rsidRPr="003F430F" w:rsidRDefault="002B2352" w:rsidP="0066580C">
    <w:pPr>
      <w:framePr w:w="7859" w:h="227" w:hRule="exact" w:wrap="around" w:vAnchor="page" w:hAnchor="page" w:x="1305" w:y="1305" w:anchorLock="1"/>
      <w:rPr>
        <w:noProof/>
        <w:lang w:val="de-DE"/>
      </w:rPr>
    </w:pPr>
  </w:p>
  <w:p w14:paraId="797333EE" w14:textId="77777777" w:rsidR="002B2352" w:rsidRPr="003F430F" w:rsidRDefault="002B2352" w:rsidP="0066580C">
    <w:pPr>
      <w:framePr w:w="7859" w:h="227" w:hRule="exact" w:wrap="around" w:vAnchor="page" w:hAnchor="page" w:x="1305" w:y="1305" w:anchorLock="1"/>
      <w:rPr>
        <w:noProof/>
        <w:lang w:val="de-DE"/>
      </w:rPr>
    </w:pPr>
  </w:p>
  <w:p w14:paraId="539C394E" w14:textId="77777777" w:rsidR="002B2352" w:rsidRPr="003F430F" w:rsidRDefault="002B2352" w:rsidP="0066580C">
    <w:pPr>
      <w:framePr w:w="7859" w:h="227" w:hRule="exact" w:wrap="around" w:vAnchor="page" w:hAnchor="page" w:x="1305" w:y="1305" w:anchorLock="1"/>
      <w:rPr>
        <w:lang w:val="de-DE"/>
      </w:rPr>
    </w:pPr>
  </w:p>
  <w:p w14:paraId="2B4F4B51" w14:textId="77777777" w:rsidR="002B2352" w:rsidRPr="003F430F" w:rsidRDefault="002B2352" w:rsidP="0066580C">
    <w:pPr>
      <w:framePr w:w="7859" w:h="227" w:hRule="exact" w:wrap="around" w:vAnchor="page" w:hAnchor="page" w:x="1305" w:y="1305" w:anchorLock="1"/>
      <w:rPr>
        <w:noProof/>
        <w:lang w:val="de-DE"/>
      </w:rPr>
    </w:pPr>
    <w:r w:rsidRPr="00F34EC2">
      <w:fldChar w:fldCharType="begin"/>
    </w:r>
    <w:r w:rsidRPr="003F430F">
      <w:rPr>
        <w:lang w:val="de-DE"/>
      </w:rPr>
      <w:instrText xml:space="preserve"> MERGEFIELD EFax \* MERGEFORMAT </w:instrText>
    </w:r>
    <w:r w:rsidRPr="00F34EC2">
      <w:fldChar w:fldCharType="separate"/>
    </w:r>
    <w:r>
      <w:rPr>
        <w:noProof/>
        <w:lang w:val="de-DE"/>
      </w:rPr>
      <w:t>«EFax»</w:t>
    </w:r>
    <w:r w:rsidRPr="00F34EC2">
      <w:rPr>
        <w:noProof/>
        <w:lang w:val="fr-FR"/>
      </w:rPr>
      <w:fldChar w:fldCharType="end"/>
    </w:r>
  </w:p>
  <w:p w14:paraId="1C091E12" w14:textId="77777777" w:rsidR="002B2352" w:rsidRPr="003F430F" w:rsidRDefault="002B2352" w:rsidP="0066580C">
    <w:pPr>
      <w:framePr w:w="7859" w:h="227" w:hRule="exact" w:wrap="around" w:vAnchor="page" w:hAnchor="page" w:x="1305" w:y="1305" w:anchorLock="1"/>
      <w:rPr>
        <w:noProof/>
        <w:lang w:val="de-DE"/>
      </w:rPr>
    </w:pPr>
  </w:p>
  <w:p w14:paraId="24D3627F" w14:textId="77777777" w:rsidR="002B2352" w:rsidRPr="003F430F" w:rsidRDefault="002B2352" w:rsidP="0066580C">
    <w:pPr>
      <w:framePr w:w="7859" w:h="227" w:hRule="exact" w:wrap="around" w:vAnchor="page" w:hAnchor="page" w:x="1305" w:y="1305" w:anchorLock="1"/>
      <w:spacing w:line="180" w:lineRule="exact"/>
      <w:rPr>
        <w:rFonts w:cs="Arial"/>
        <w:color w:val="969696"/>
        <w:sz w:val="14"/>
        <w:szCs w:val="14"/>
        <w:lang w:val="de-DE"/>
      </w:rPr>
    </w:pPr>
  </w:p>
  <w:p w14:paraId="5C766053" w14:textId="77777777" w:rsidR="002B2352" w:rsidRPr="006A7DBA" w:rsidRDefault="002B2352" w:rsidP="0066580C">
    <w:pPr>
      <w:framePr w:w="7859" w:h="227" w:hRule="exact" w:wrap="around" w:vAnchor="page" w:hAnchor="page" w:x="1305" w:y="1305" w:anchorLock="1"/>
      <w:spacing w:line="180" w:lineRule="exact"/>
      <w:rPr>
        <w:b/>
        <w:i/>
        <w:noProof/>
        <w:color w:val="969696"/>
        <w:sz w:val="14"/>
        <w:szCs w:val="14"/>
        <w:lang w:val="de-DE"/>
      </w:rPr>
    </w:pPr>
    <w:r w:rsidRPr="006A7DBA">
      <w:rPr>
        <w:rFonts w:cs="Arial"/>
        <w:b/>
        <w:i/>
        <w:color w:val="969696"/>
        <w:sz w:val="14"/>
        <w:szCs w:val="14"/>
        <w:lang w:val="de-DE"/>
      </w:rPr>
      <w:t>Betreff: Microsoft Software</w:t>
    </w:r>
  </w:p>
  <w:p w14:paraId="445A4737" w14:textId="789EC117" w:rsidR="002B2352" w:rsidRDefault="005E5DD0" w:rsidP="00AE708B">
    <w:pPr>
      <w:pStyle w:val="Kopfzeile"/>
      <w:rPr>
        <w:lang w:val="de-DE"/>
      </w:rPr>
    </w:pPr>
    <w:r>
      <w:rPr>
        <w:noProof/>
      </w:rPr>
      <w:drawing>
        <wp:anchor distT="0" distB="0" distL="114300" distR="114300" simplePos="0" relativeHeight="251666432" behindDoc="0" locked="0" layoutInCell="1" allowOverlap="1" wp14:anchorId="7D6277CD" wp14:editId="5ACDD762">
          <wp:simplePos x="0" y="0"/>
          <wp:positionH relativeFrom="rightMargin">
            <wp:align>left</wp:align>
          </wp:positionH>
          <wp:positionV relativeFrom="paragraph">
            <wp:posOffset>7040</wp:posOffset>
          </wp:positionV>
          <wp:extent cx="953770" cy="318770"/>
          <wp:effectExtent l="0" t="0" r="0" b="5080"/>
          <wp:wrapThrough wrapText="bothSides">
            <wp:wrapPolygon edited="0">
              <wp:start x="863" y="0"/>
              <wp:lineTo x="0" y="3873"/>
              <wp:lineTo x="0" y="16781"/>
              <wp:lineTo x="863" y="20653"/>
              <wp:lineTo x="20277" y="20653"/>
              <wp:lineTo x="21140" y="16781"/>
              <wp:lineTo x="21140" y="2582"/>
              <wp:lineTo x="20277" y="0"/>
              <wp:lineTo x="86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AD482" w14:textId="77777777" w:rsidR="002B2352" w:rsidRPr="00DA141B" w:rsidRDefault="002B2352" w:rsidP="00AE708B">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4AAB" w14:textId="77777777" w:rsidR="002B2352" w:rsidRDefault="002B2352" w:rsidP="00D7405D">
    <w:pPr>
      <w:framePr w:w="2517" w:h="8505" w:hSpace="482" w:wrap="around" w:vAnchor="page" w:hAnchor="page" w:x="9385" w:y="6539" w:anchorLock="1"/>
      <w:tabs>
        <w:tab w:val="left" w:pos="709"/>
        <w:tab w:val="right" w:pos="2835"/>
      </w:tabs>
      <w:spacing w:line="200" w:lineRule="atLeast"/>
      <w:rPr>
        <w:b/>
        <w:color w:val="6F6F6E"/>
        <w:sz w:val="14"/>
      </w:rPr>
    </w:pPr>
  </w:p>
  <w:p w14:paraId="55523E4A" w14:textId="77777777" w:rsidR="002B2352" w:rsidRDefault="002B2352" w:rsidP="00D7405D">
    <w:pPr>
      <w:framePr w:w="2517" w:h="8505" w:hSpace="482" w:wrap="around" w:vAnchor="page" w:hAnchor="page" w:x="9385" w:y="6539" w:anchorLock="1"/>
      <w:tabs>
        <w:tab w:val="left" w:pos="709"/>
        <w:tab w:val="right" w:pos="2835"/>
      </w:tabs>
      <w:spacing w:line="200" w:lineRule="atLeast"/>
      <w:rPr>
        <w:b/>
        <w:color w:val="6F6F6E"/>
        <w:sz w:val="14"/>
      </w:rPr>
    </w:pPr>
  </w:p>
  <w:p w14:paraId="4F2C7140" w14:textId="77777777" w:rsidR="002B2352" w:rsidRDefault="002B2352" w:rsidP="00D7405D">
    <w:pPr>
      <w:framePr w:w="2517" w:h="8505" w:hSpace="482" w:wrap="around" w:vAnchor="page" w:hAnchor="page" w:x="9385" w:y="6539" w:anchorLock="1"/>
      <w:tabs>
        <w:tab w:val="left" w:pos="709"/>
        <w:tab w:val="right" w:pos="2835"/>
      </w:tabs>
      <w:spacing w:line="200" w:lineRule="atLeast"/>
      <w:rPr>
        <w:b/>
        <w:color w:val="6F6F6E"/>
        <w:sz w:val="14"/>
      </w:rPr>
    </w:pPr>
  </w:p>
  <w:p w14:paraId="77019251" w14:textId="77777777" w:rsidR="002B2352" w:rsidRDefault="002B2352" w:rsidP="00D7405D">
    <w:pPr>
      <w:framePr w:w="2517" w:h="8505" w:hSpace="482" w:wrap="around" w:vAnchor="page" w:hAnchor="page" w:x="9385" w:y="6539" w:anchorLock="1"/>
      <w:tabs>
        <w:tab w:val="left" w:pos="709"/>
        <w:tab w:val="right" w:pos="2835"/>
      </w:tabs>
      <w:spacing w:line="200" w:lineRule="atLeast"/>
      <w:rPr>
        <w:b/>
        <w:color w:val="6F6F6E"/>
        <w:sz w:val="14"/>
      </w:rPr>
    </w:pPr>
  </w:p>
  <w:p w14:paraId="1257271D" w14:textId="63D0CF8F" w:rsidR="002B2352" w:rsidRPr="005E5DD0" w:rsidRDefault="002B2352" w:rsidP="00D7405D">
    <w:pPr>
      <w:framePr w:w="2517" w:h="8505" w:hSpace="482" w:wrap="around" w:vAnchor="page" w:hAnchor="page" w:x="9385" w:y="6539" w:anchorLock="1"/>
      <w:tabs>
        <w:tab w:val="left" w:pos="709"/>
        <w:tab w:val="right" w:pos="2835"/>
      </w:tabs>
      <w:spacing w:line="200" w:lineRule="atLeast"/>
      <w:rPr>
        <w:b/>
        <w:color w:val="6F6F6E"/>
        <w:sz w:val="14"/>
      </w:rPr>
    </w:pPr>
    <w:r w:rsidRPr="005E5DD0">
      <w:rPr>
        <w:b/>
        <w:color w:val="6F6F6E"/>
        <w:sz w:val="14"/>
      </w:rPr>
      <w:t xml:space="preserve">Datum: </w:t>
    </w:r>
    <w:r w:rsidR="00C4583C" w:rsidRPr="005E5DD0">
      <w:rPr>
        <w:b/>
        <w:color w:val="6F6F6E"/>
        <w:sz w:val="14"/>
      </w:rPr>
      <w:t>15.07</w:t>
    </w:r>
    <w:r w:rsidRPr="005E5DD0">
      <w:rPr>
        <w:b/>
        <w:color w:val="6F6F6E"/>
        <w:sz w:val="14"/>
      </w:rPr>
      <w:t>.2020</w:t>
    </w:r>
  </w:p>
  <w:p w14:paraId="3484366A" w14:textId="77777777" w:rsidR="002B2352" w:rsidRPr="005E5DD0" w:rsidRDefault="002B2352" w:rsidP="00D7405D">
    <w:pPr>
      <w:framePr w:w="2517" w:h="8505" w:hSpace="482" w:wrap="around" w:vAnchor="page" w:hAnchor="page" w:x="9385" w:y="6539" w:anchorLock="1"/>
      <w:tabs>
        <w:tab w:val="left" w:pos="709"/>
        <w:tab w:val="right" w:pos="2835"/>
      </w:tabs>
      <w:spacing w:line="200" w:lineRule="atLeast"/>
      <w:rPr>
        <w:color w:val="6F6F6E"/>
        <w:sz w:val="14"/>
      </w:rPr>
    </w:pPr>
  </w:p>
  <w:p w14:paraId="4F2840CC" w14:textId="77777777" w:rsidR="002B2352" w:rsidRPr="005E5DD0" w:rsidRDefault="002B2352" w:rsidP="00D7405D">
    <w:pPr>
      <w:framePr w:w="2517" w:h="8505" w:hSpace="482" w:wrap="around" w:vAnchor="page" w:hAnchor="page" w:x="9385" w:y="6539" w:anchorLock="1"/>
      <w:tabs>
        <w:tab w:val="left" w:pos="709"/>
        <w:tab w:val="right" w:pos="2835"/>
      </w:tabs>
      <w:spacing w:line="200" w:lineRule="atLeast"/>
      <w:rPr>
        <w:color w:val="6F6F6E"/>
        <w:sz w:val="14"/>
      </w:rPr>
    </w:pPr>
    <w:proofErr w:type="spellStart"/>
    <w:r w:rsidRPr="005E5DD0">
      <w:rPr>
        <w:color w:val="6F6F6E"/>
        <w:sz w:val="14"/>
      </w:rPr>
      <w:t>Ihr</w:t>
    </w:r>
    <w:proofErr w:type="spellEnd"/>
    <w:r w:rsidRPr="005E5DD0">
      <w:rPr>
        <w:color w:val="6F6F6E"/>
        <w:sz w:val="14"/>
      </w:rPr>
      <w:t xml:space="preserve"> </w:t>
    </w:r>
    <w:proofErr w:type="spellStart"/>
    <w:r w:rsidRPr="005E5DD0">
      <w:rPr>
        <w:color w:val="6F6F6E"/>
        <w:sz w:val="14"/>
      </w:rPr>
      <w:t>Ansprechpartner</w:t>
    </w:r>
    <w:proofErr w:type="spellEnd"/>
    <w:r w:rsidRPr="005E5DD0">
      <w:rPr>
        <w:color w:val="6F6F6E"/>
        <w:sz w:val="14"/>
      </w:rPr>
      <w:t>:</w:t>
    </w:r>
  </w:p>
  <w:p w14:paraId="564AA61A" w14:textId="77777777" w:rsidR="002B2352" w:rsidRPr="005E5DD0" w:rsidRDefault="002B2352" w:rsidP="00D7405D">
    <w:pPr>
      <w:framePr w:w="2517" w:h="8505" w:hSpace="482" w:wrap="around" w:vAnchor="page" w:hAnchor="page" w:x="9385" w:y="6539" w:anchorLock="1"/>
      <w:tabs>
        <w:tab w:val="left" w:pos="709"/>
        <w:tab w:val="right" w:pos="2835"/>
      </w:tabs>
      <w:spacing w:line="200" w:lineRule="atLeast"/>
      <w:rPr>
        <w:color w:val="6F6F6E"/>
        <w:sz w:val="14"/>
      </w:rPr>
    </w:pPr>
    <w:r w:rsidRPr="005E5DD0">
      <w:rPr>
        <w:color w:val="6F6F6E"/>
        <w:sz w:val="14"/>
      </w:rPr>
      <w:t xml:space="preserve">Matthias </w:t>
    </w:r>
    <w:proofErr w:type="spellStart"/>
    <w:r w:rsidRPr="005E5DD0">
      <w:rPr>
        <w:color w:val="6F6F6E"/>
        <w:sz w:val="14"/>
      </w:rPr>
      <w:t>Steybe</w:t>
    </w:r>
    <w:proofErr w:type="spellEnd"/>
    <w:r w:rsidRPr="005E5DD0">
      <w:rPr>
        <w:color w:val="6F6F6E"/>
        <w:sz w:val="14"/>
      </w:rPr>
      <w:t xml:space="preserve"> </w:t>
    </w:r>
  </w:p>
  <w:p w14:paraId="08D3250A" w14:textId="77777777" w:rsidR="002B2352" w:rsidRPr="006A5BAB" w:rsidRDefault="002B2352" w:rsidP="00D7405D">
    <w:pPr>
      <w:framePr w:w="2517" w:h="8505" w:hSpace="482" w:wrap="around" w:vAnchor="page" w:hAnchor="page" w:x="9385" w:y="6539" w:anchorLock="1"/>
      <w:tabs>
        <w:tab w:val="left" w:pos="709"/>
        <w:tab w:val="right" w:pos="2835"/>
      </w:tabs>
      <w:spacing w:line="200" w:lineRule="atLeast"/>
      <w:rPr>
        <w:color w:val="6F6F6E"/>
        <w:sz w:val="14"/>
      </w:rPr>
    </w:pPr>
    <w:r w:rsidRPr="006A5BAB">
      <w:rPr>
        <w:color w:val="6F6F6E"/>
        <w:sz w:val="14"/>
      </w:rPr>
      <w:t xml:space="preserve">Head of Communications </w:t>
    </w:r>
  </w:p>
  <w:p w14:paraId="2740B232" w14:textId="77777777" w:rsidR="002B2352" w:rsidRPr="005E5DD0"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5E5DD0">
      <w:rPr>
        <w:color w:val="6F6F6E"/>
        <w:sz w:val="14"/>
        <w:lang w:val="de-DE"/>
      </w:rPr>
      <w:t>und Marketing</w:t>
    </w:r>
  </w:p>
  <w:p w14:paraId="7800FF87" w14:textId="77777777" w:rsidR="002B2352" w:rsidRPr="005E5DD0"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p>
  <w:p w14:paraId="5957D64D" w14:textId="77777777" w:rsidR="002B2352" w:rsidRPr="005E5DD0"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5E5DD0">
      <w:rPr>
        <w:color w:val="6F6F6E"/>
        <w:sz w:val="14"/>
        <w:lang w:val="de-DE"/>
      </w:rPr>
      <w:t>Franz-Beer-Straße 111</w:t>
    </w:r>
  </w:p>
  <w:p w14:paraId="19C53658" w14:textId="77777777" w:rsidR="002B2352" w:rsidRPr="006A5BAB"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6A5BAB">
      <w:rPr>
        <w:color w:val="6F6F6E"/>
        <w:sz w:val="14"/>
        <w:lang w:val="de-DE"/>
      </w:rPr>
      <w:t>D-88250 Weingarten</w:t>
    </w:r>
  </w:p>
  <w:p w14:paraId="3DC296CD" w14:textId="77777777" w:rsidR="002B2352" w:rsidRPr="006A5BAB"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p>
  <w:p w14:paraId="6D1FFF3A" w14:textId="77777777" w:rsidR="002B2352" w:rsidRPr="006A5BAB"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6A5BAB">
      <w:rPr>
        <w:color w:val="6F6F6E"/>
        <w:sz w:val="14"/>
        <w:lang w:val="de-DE"/>
      </w:rPr>
      <w:t>Tel. +49 751 503-248</w:t>
    </w:r>
  </w:p>
  <w:p w14:paraId="7F8F3C38" w14:textId="77777777" w:rsidR="002B2352" w:rsidRPr="006A5BAB"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6A5BAB">
      <w:rPr>
        <w:color w:val="6F6F6E"/>
        <w:sz w:val="14"/>
        <w:lang w:val="de-DE"/>
      </w:rPr>
      <w:t>Fax. +49 751 503-7248</w:t>
    </w:r>
  </w:p>
  <w:p w14:paraId="35061CC4" w14:textId="77777777" w:rsidR="002B2352" w:rsidRPr="00CC6748"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6A5BAB">
      <w:rPr>
        <w:color w:val="6F6F6E"/>
        <w:sz w:val="14"/>
        <w:lang w:val="de-DE"/>
      </w:rPr>
      <w:t xml:space="preserve">Mobil. </w:t>
    </w:r>
    <w:r w:rsidRPr="00CC6748">
      <w:rPr>
        <w:color w:val="6F6F6E"/>
        <w:sz w:val="14"/>
        <w:lang w:val="de-DE"/>
      </w:rPr>
      <w:t xml:space="preserve">+49 172 667-1341 </w:t>
    </w:r>
  </w:p>
  <w:p w14:paraId="468A5EC0" w14:textId="77777777" w:rsidR="002B2352" w:rsidRPr="00CC6748" w:rsidRDefault="002B2352" w:rsidP="00D7405D">
    <w:pPr>
      <w:framePr w:w="2517" w:h="8505" w:hSpace="482" w:wrap="around" w:vAnchor="page" w:hAnchor="page" w:x="9385" w:y="6539" w:anchorLock="1"/>
      <w:tabs>
        <w:tab w:val="left" w:pos="709"/>
        <w:tab w:val="right" w:pos="2835"/>
      </w:tabs>
      <w:spacing w:line="200" w:lineRule="atLeast"/>
      <w:rPr>
        <w:color w:val="6F6F6E"/>
        <w:sz w:val="14"/>
        <w:szCs w:val="14"/>
        <w:lang w:val="de-DE"/>
      </w:rPr>
    </w:pPr>
    <w:r w:rsidRPr="00CC6748">
      <w:rPr>
        <w:color w:val="6F6F6E"/>
        <w:sz w:val="14"/>
        <w:szCs w:val="14"/>
        <w:lang w:val="de-DE"/>
      </w:rPr>
      <w:t>matthias.steybe@chg-meridian.com</w:t>
    </w:r>
  </w:p>
  <w:p w14:paraId="4561B388" w14:textId="77777777" w:rsidR="002B2352" w:rsidRPr="00CC6748" w:rsidRDefault="002B2352" w:rsidP="00D7405D">
    <w:pPr>
      <w:framePr w:w="2517" w:h="8505" w:hSpace="482" w:wrap="around" w:vAnchor="page" w:hAnchor="page" w:x="9385" w:y="6539" w:anchorLock="1"/>
      <w:tabs>
        <w:tab w:val="left" w:pos="709"/>
        <w:tab w:val="right" w:pos="2835"/>
      </w:tabs>
      <w:spacing w:line="200" w:lineRule="atLeast"/>
      <w:rPr>
        <w:color w:val="6F6F6E"/>
        <w:sz w:val="14"/>
        <w:szCs w:val="14"/>
        <w:lang w:val="de-DE"/>
      </w:rPr>
    </w:pPr>
  </w:p>
  <w:p w14:paraId="503142B2" w14:textId="77777777" w:rsidR="002B2352" w:rsidRPr="00965133" w:rsidRDefault="002B2352" w:rsidP="00D7405D">
    <w:pPr>
      <w:framePr w:w="2517" w:h="8505" w:hSpace="482" w:wrap="around" w:vAnchor="page" w:hAnchor="page" w:x="9385" w:y="6539" w:anchorLock="1"/>
      <w:tabs>
        <w:tab w:val="left" w:pos="709"/>
        <w:tab w:val="right" w:pos="2835"/>
      </w:tabs>
      <w:spacing w:line="200" w:lineRule="atLeast"/>
      <w:rPr>
        <w:color w:val="6F6F6E"/>
        <w:sz w:val="14"/>
        <w:lang w:val="de-DE"/>
      </w:rPr>
    </w:pPr>
    <w:r w:rsidRPr="006A5BAB">
      <w:rPr>
        <w:color w:val="6F6F6E"/>
        <w:sz w:val="14"/>
        <w:lang w:val="de-DE"/>
      </w:rPr>
      <w:t>www.chg-meridian.com</w:t>
    </w:r>
  </w:p>
  <w:p w14:paraId="0CD87BC9" w14:textId="77777777" w:rsidR="002B2352" w:rsidRPr="000E1CE4" w:rsidRDefault="002B2352" w:rsidP="00D7405D">
    <w:pPr>
      <w:framePr w:w="2517" w:h="8505" w:hSpace="482" w:wrap="around" w:vAnchor="page" w:hAnchor="page" w:x="9385" w:y="6539" w:anchorLock="1"/>
      <w:tabs>
        <w:tab w:val="left" w:pos="709"/>
        <w:tab w:val="right" w:pos="2835"/>
      </w:tabs>
      <w:spacing w:line="200" w:lineRule="atLeast"/>
      <w:rPr>
        <w:sz w:val="14"/>
        <w:szCs w:val="14"/>
        <w:lang w:val="de-DE"/>
      </w:rPr>
    </w:pPr>
  </w:p>
  <w:p w14:paraId="68118EAE" w14:textId="77777777" w:rsidR="002B2352" w:rsidRPr="000E1CE4" w:rsidRDefault="002B2352" w:rsidP="008746ED">
    <w:pPr>
      <w:framePr w:w="2517" w:h="8505" w:hSpace="482" w:wrap="around" w:vAnchor="page" w:hAnchor="page" w:x="9385" w:y="6539" w:anchorLock="1"/>
      <w:spacing w:line="210" w:lineRule="exact"/>
      <w:rPr>
        <w:sz w:val="14"/>
        <w:szCs w:val="14"/>
        <w:lang w:val="de-DE"/>
      </w:rPr>
    </w:pPr>
  </w:p>
  <w:p w14:paraId="049BA00D" w14:textId="77777777" w:rsidR="002B2352" w:rsidRPr="000E1CE4" w:rsidRDefault="002B2352" w:rsidP="008746ED">
    <w:pPr>
      <w:framePr w:w="2517" w:h="8505" w:hSpace="482" w:wrap="around" w:vAnchor="page" w:hAnchor="page" w:x="9385" w:y="6539" w:anchorLock="1"/>
      <w:spacing w:line="210" w:lineRule="exact"/>
      <w:rPr>
        <w:sz w:val="14"/>
        <w:szCs w:val="14"/>
        <w:lang w:val="de-DE"/>
      </w:rPr>
    </w:pPr>
  </w:p>
  <w:p w14:paraId="6157C958" w14:textId="77777777" w:rsidR="002B2352" w:rsidRPr="000E1CE4" w:rsidRDefault="002B2352" w:rsidP="008746ED">
    <w:pPr>
      <w:framePr w:w="2517" w:h="8505" w:hSpace="482" w:wrap="around" w:vAnchor="page" w:hAnchor="page" w:x="9385" w:y="6539" w:anchorLock="1"/>
      <w:spacing w:line="210" w:lineRule="exact"/>
      <w:rPr>
        <w:sz w:val="14"/>
        <w:szCs w:val="14"/>
        <w:lang w:val="de-DE"/>
      </w:rPr>
    </w:pPr>
  </w:p>
  <w:p w14:paraId="7FD41EC4" w14:textId="118CE9E8" w:rsidR="002B2352" w:rsidRPr="00277562" w:rsidRDefault="005E5DD0" w:rsidP="00154F03">
    <w:pPr>
      <w:pStyle w:val="berschrift2"/>
      <w:rPr>
        <w:lang w:val="de-DE"/>
      </w:rPr>
    </w:pPr>
    <w:r>
      <w:rPr>
        <w:noProof/>
      </w:rPr>
      <w:drawing>
        <wp:anchor distT="0" distB="0" distL="114300" distR="114300" simplePos="0" relativeHeight="251664384" behindDoc="0" locked="0" layoutInCell="1" allowOverlap="1" wp14:anchorId="3F3F9663" wp14:editId="65F62539">
          <wp:simplePos x="0" y="0"/>
          <wp:positionH relativeFrom="rightMargin">
            <wp:align>left</wp:align>
          </wp:positionH>
          <wp:positionV relativeFrom="paragraph">
            <wp:posOffset>7565</wp:posOffset>
          </wp:positionV>
          <wp:extent cx="953770" cy="318770"/>
          <wp:effectExtent l="0" t="0" r="0" b="5080"/>
          <wp:wrapThrough wrapText="bothSides">
            <wp:wrapPolygon edited="0">
              <wp:start x="863" y="0"/>
              <wp:lineTo x="0" y="3873"/>
              <wp:lineTo x="0" y="16781"/>
              <wp:lineTo x="863" y="20653"/>
              <wp:lineTo x="20277" y="20653"/>
              <wp:lineTo x="21140" y="16781"/>
              <wp:lineTo x="21140" y="2582"/>
              <wp:lineTo x="20277" y="0"/>
              <wp:lineTo x="863"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352" w:rsidRPr="00426275">
      <w:rPr>
        <w:b w:val="0"/>
        <w:lang w:val="de-DE"/>
      </w:rPr>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1558"/>
    <w:multiLevelType w:val="hybridMultilevel"/>
    <w:tmpl w:val="ACBC464C"/>
    <w:lvl w:ilvl="0" w:tplc="AE28A8F8">
      <w:start w:val="1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D14C5E"/>
    <w:multiLevelType w:val="hybridMultilevel"/>
    <w:tmpl w:val="D172A8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BD"/>
    <w:rsid w:val="00004F65"/>
    <w:rsid w:val="00005023"/>
    <w:rsid w:val="00007110"/>
    <w:rsid w:val="00010CA5"/>
    <w:rsid w:val="0001507E"/>
    <w:rsid w:val="000150F0"/>
    <w:rsid w:val="00016FCB"/>
    <w:rsid w:val="000170FA"/>
    <w:rsid w:val="000313C9"/>
    <w:rsid w:val="00032676"/>
    <w:rsid w:val="00033E69"/>
    <w:rsid w:val="00035909"/>
    <w:rsid w:val="00045FB2"/>
    <w:rsid w:val="0004657A"/>
    <w:rsid w:val="00050441"/>
    <w:rsid w:val="00053C41"/>
    <w:rsid w:val="000555D8"/>
    <w:rsid w:val="00061C60"/>
    <w:rsid w:val="000641CE"/>
    <w:rsid w:val="00067C0C"/>
    <w:rsid w:val="00072611"/>
    <w:rsid w:val="000728EF"/>
    <w:rsid w:val="000745C5"/>
    <w:rsid w:val="000747F3"/>
    <w:rsid w:val="00076D84"/>
    <w:rsid w:val="000A220D"/>
    <w:rsid w:val="000A49D7"/>
    <w:rsid w:val="000A516E"/>
    <w:rsid w:val="000B2958"/>
    <w:rsid w:val="000C005F"/>
    <w:rsid w:val="000C1041"/>
    <w:rsid w:val="000C173D"/>
    <w:rsid w:val="000C3AE7"/>
    <w:rsid w:val="000D7479"/>
    <w:rsid w:val="000E1CE4"/>
    <w:rsid w:val="000E3B33"/>
    <w:rsid w:val="000F0B55"/>
    <w:rsid w:val="000F13F3"/>
    <w:rsid w:val="00101A4A"/>
    <w:rsid w:val="00106D2E"/>
    <w:rsid w:val="00107A97"/>
    <w:rsid w:val="00107D8E"/>
    <w:rsid w:val="00107EA9"/>
    <w:rsid w:val="00110833"/>
    <w:rsid w:val="0011603C"/>
    <w:rsid w:val="00116303"/>
    <w:rsid w:val="0012281E"/>
    <w:rsid w:val="00127901"/>
    <w:rsid w:val="00130504"/>
    <w:rsid w:val="00131EFD"/>
    <w:rsid w:val="00150730"/>
    <w:rsid w:val="001531EC"/>
    <w:rsid w:val="00154F03"/>
    <w:rsid w:val="0016366C"/>
    <w:rsid w:val="00180235"/>
    <w:rsid w:val="00184C0C"/>
    <w:rsid w:val="00185976"/>
    <w:rsid w:val="00186370"/>
    <w:rsid w:val="001904F1"/>
    <w:rsid w:val="00193879"/>
    <w:rsid w:val="001A21CB"/>
    <w:rsid w:val="001A5394"/>
    <w:rsid w:val="001A5BAE"/>
    <w:rsid w:val="001C10A8"/>
    <w:rsid w:val="001C1C71"/>
    <w:rsid w:val="001C31A5"/>
    <w:rsid w:val="001C33D4"/>
    <w:rsid w:val="001E6D75"/>
    <w:rsid w:val="001E7848"/>
    <w:rsid w:val="001F7D9F"/>
    <w:rsid w:val="00201E88"/>
    <w:rsid w:val="002057B4"/>
    <w:rsid w:val="002075BD"/>
    <w:rsid w:val="0022281A"/>
    <w:rsid w:val="00224353"/>
    <w:rsid w:val="002278F3"/>
    <w:rsid w:val="002312C1"/>
    <w:rsid w:val="00232CB6"/>
    <w:rsid w:val="0023438A"/>
    <w:rsid w:val="00236422"/>
    <w:rsid w:val="002439F0"/>
    <w:rsid w:val="00250D99"/>
    <w:rsid w:val="002526AC"/>
    <w:rsid w:val="0025333B"/>
    <w:rsid w:val="002577DE"/>
    <w:rsid w:val="002632EF"/>
    <w:rsid w:val="002643C7"/>
    <w:rsid w:val="00270CE1"/>
    <w:rsid w:val="002714D0"/>
    <w:rsid w:val="00275BC1"/>
    <w:rsid w:val="002762DF"/>
    <w:rsid w:val="0027715A"/>
    <w:rsid w:val="00277562"/>
    <w:rsid w:val="002811E3"/>
    <w:rsid w:val="0028593F"/>
    <w:rsid w:val="00293E33"/>
    <w:rsid w:val="002946FC"/>
    <w:rsid w:val="002A5E3F"/>
    <w:rsid w:val="002A7933"/>
    <w:rsid w:val="002B2352"/>
    <w:rsid w:val="002B59A5"/>
    <w:rsid w:val="002C33C1"/>
    <w:rsid w:val="002C7430"/>
    <w:rsid w:val="002E4B5D"/>
    <w:rsid w:val="002E5A44"/>
    <w:rsid w:val="002F1B0F"/>
    <w:rsid w:val="002F25E3"/>
    <w:rsid w:val="00306A86"/>
    <w:rsid w:val="00310813"/>
    <w:rsid w:val="0031238D"/>
    <w:rsid w:val="0031286C"/>
    <w:rsid w:val="003206AE"/>
    <w:rsid w:val="00325234"/>
    <w:rsid w:val="00337318"/>
    <w:rsid w:val="00337E67"/>
    <w:rsid w:val="00344832"/>
    <w:rsid w:val="003451E0"/>
    <w:rsid w:val="003466FF"/>
    <w:rsid w:val="003473D1"/>
    <w:rsid w:val="003475CD"/>
    <w:rsid w:val="003527FF"/>
    <w:rsid w:val="00354E49"/>
    <w:rsid w:val="003556DB"/>
    <w:rsid w:val="00356477"/>
    <w:rsid w:val="00364AF8"/>
    <w:rsid w:val="00367C0C"/>
    <w:rsid w:val="003714C2"/>
    <w:rsid w:val="003718FE"/>
    <w:rsid w:val="00376FBB"/>
    <w:rsid w:val="00387D7C"/>
    <w:rsid w:val="00394463"/>
    <w:rsid w:val="003A69B0"/>
    <w:rsid w:val="003A72AB"/>
    <w:rsid w:val="003B0F32"/>
    <w:rsid w:val="003B18F8"/>
    <w:rsid w:val="003B2582"/>
    <w:rsid w:val="003B3BAE"/>
    <w:rsid w:val="003B4111"/>
    <w:rsid w:val="003B4F68"/>
    <w:rsid w:val="003B6F92"/>
    <w:rsid w:val="003C25EA"/>
    <w:rsid w:val="003C7F9D"/>
    <w:rsid w:val="003D00C6"/>
    <w:rsid w:val="003D1279"/>
    <w:rsid w:val="003D3E57"/>
    <w:rsid w:val="003E2709"/>
    <w:rsid w:val="003F022B"/>
    <w:rsid w:val="003F164A"/>
    <w:rsid w:val="003F295C"/>
    <w:rsid w:val="003F430F"/>
    <w:rsid w:val="0040057B"/>
    <w:rsid w:val="00403AB2"/>
    <w:rsid w:val="0041618D"/>
    <w:rsid w:val="00417FFA"/>
    <w:rsid w:val="00422A1B"/>
    <w:rsid w:val="00424515"/>
    <w:rsid w:val="00426275"/>
    <w:rsid w:val="00430285"/>
    <w:rsid w:val="004409CF"/>
    <w:rsid w:val="00441D41"/>
    <w:rsid w:val="00451A60"/>
    <w:rsid w:val="00454A85"/>
    <w:rsid w:val="004573A0"/>
    <w:rsid w:val="0046134B"/>
    <w:rsid w:val="00466D38"/>
    <w:rsid w:val="00467A6B"/>
    <w:rsid w:val="00473E5B"/>
    <w:rsid w:val="004776E5"/>
    <w:rsid w:val="00481B62"/>
    <w:rsid w:val="004920F1"/>
    <w:rsid w:val="00494169"/>
    <w:rsid w:val="00497E51"/>
    <w:rsid w:val="004A69D7"/>
    <w:rsid w:val="004B3FB7"/>
    <w:rsid w:val="004B66BE"/>
    <w:rsid w:val="004C4821"/>
    <w:rsid w:val="004D0D95"/>
    <w:rsid w:val="004D440D"/>
    <w:rsid w:val="004D57B8"/>
    <w:rsid w:val="004D5BC0"/>
    <w:rsid w:val="004E10ED"/>
    <w:rsid w:val="004E21A7"/>
    <w:rsid w:val="004E4BCF"/>
    <w:rsid w:val="004F37EC"/>
    <w:rsid w:val="004F5A9C"/>
    <w:rsid w:val="004F7A21"/>
    <w:rsid w:val="00504808"/>
    <w:rsid w:val="00511332"/>
    <w:rsid w:val="005160EE"/>
    <w:rsid w:val="00522F32"/>
    <w:rsid w:val="005245AE"/>
    <w:rsid w:val="005248E8"/>
    <w:rsid w:val="00525D9A"/>
    <w:rsid w:val="00543CE7"/>
    <w:rsid w:val="00543D6B"/>
    <w:rsid w:val="005464E8"/>
    <w:rsid w:val="00552388"/>
    <w:rsid w:val="005541B9"/>
    <w:rsid w:val="00557344"/>
    <w:rsid w:val="0056412F"/>
    <w:rsid w:val="00565118"/>
    <w:rsid w:val="00567BFC"/>
    <w:rsid w:val="00567D3C"/>
    <w:rsid w:val="0057093D"/>
    <w:rsid w:val="00570964"/>
    <w:rsid w:val="0059117E"/>
    <w:rsid w:val="00595389"/>
    <w:rsid w:val="00595777"/>
    <w:rsid w:val="005A0A2F"/>
    <w:rsid w:val="005A5AC8"/>
    <w:rsid w:val="005A6E98"/>
    <w:rsid w:val="005B037F"/>
    <w:rsid w:val="005B6781"/>
    <w:rsid w:val="005C798B"/>
    <w:rsid w:val="005D0D43"/>
    <w:rsid w:val="005E21FA"/>
    <w:rsid w:val="005E2F57"/>
    <w:rsid w:val="005E5DD0"/>
    <w:rsid w:val="005E6BE6"/>
    <w:rsid w:val="005F0DFD"/>
    <w:rsid w:val="005F4526"/>
    <w:rsid w:val="005F6E42"/>
    <w:rsid w:val="0060264D"/>
    <w:rsid w:val="00602EAE"/>
    <w:rsid w:val="00610F82"/>
    <w:rsid w:val="006110FD"/>
    <w:rsid w:val="00615D65"/>
    <w:rsid w:val="006246FF"/>
    <w:rsid w:val="00627E6F"/>
    <w:rsid w:val="00630C12"/>
    <w:rsid w:val="00632F40"/>
    <w:rsid w:val="0064056F"/>
    <w:rsid w:val="00640DCF"/>
    <w:rsid w:val="006512B8"/>
    <w:rsid w:val="00654EBF"/>
    <w:rsid w:val="00655129"/>
    <w:rsid w:val="0065673F"/>
    <w:rsid w:val="00660FD7"/>
    <w:rsid w:val="00661C4B"/>
    <w:rsid w:val="00662A5A"/>
    <w:rsid w:val="0066580C"/>
    <w:rsid w:val="0067192A"/>
    <w:rsid w:val="00677E1C"/>
    <w:rsid w:val="00681ADF"/>
    <w:rsid w:val="006A58FC"/>
    <w:rsid w:val="006A78A1"/>
    <w:rsid w:val="006A792E"/>
    <w:rsid w:val="006A7DBA"/>
    <w:rsid w:val="006B15D0"/>
    <w:rsid w:val="006B52C5"/>
    <w:rsid w:val="006C79F8"/>
    <w:rsid w:val="006D217A"/>
    <w:rsid w:val="006D2B49"/>
    <w:rsid w:val="006D6D09"/>
    <w:rsid w:val="007045C5"/>
    <w:rsid w:val="00706386"/>
    <w:rsid w:val="00707FFC"/>
    <w:rsid w:val="00713D83"/>
    <w:rsid w:val="00714B4F"/>
    <w:rsid w:val="007165D7"/>
    <w:rsid w:val="00726D71"/>
    <w:rsid w:val="007278AF"/>
    <w:rsid w:val="007349B8"/>
    <w:rsid w:val="00736F12"/>
    <w:rsid w:val="00742180"/>
    <w:rsid w:val="007452FD"/>
    <w:rsid w:val="00746A14"/>
    <w:rsid w:val="00746B17"/>
    <w:rsid w:val="007477FE"/>
    <w:rsid w:val="00747919"/>
    <w:rsid w:val="00752DCD"/>
    <w:rsid w:val="0076104A"/>
    <w:rsid w:val="00761D6A"/>
    <w:rsid w:val="007627B6"/>
    <w:rsid w:val="0076600C"/>
    <w:rsid w:val="00766268"/>
    <w:rsid w:val="007702B6"/>
    <w:rsid w:val="00771A16"/>
    <w:rsid w:val="00773D91"/>
    <w:rsid w:val="007761C4"/>
    <w:rsid w:val="0078012F"/>
    <w:rsid w:val="00784036"/>
    <w:rsid w:val="00784F23"/>
    <w:rsid w:val="00786936"/>
    <w:rsid w:val="00787347"/>
    <w:rsid w:val="00787803"/>
    <w:rsid w:val="007906E4"/>
    <w:rsid w:val="00790A30"/>
    <w:rsid w:val="00790D39"/>
    <w:rsid w:val="007918A9"/>
    <w:rsid w:val="007A3235"/>
    <w:rsid w:val="007A4898"/>
    <w:rsid w:val="007B5357"/>
    <w:rsid w:val="007B5411"/>
    <w:rsid w:val="007B5DFA"/>
    <w:rsid w:val="007B5E9B"/>
    <w:rsid w:val="007B7694"/>
    <w:rsid w:val="007C30C3"/>
    <w:rsid w:val="007C3B7F"/>
    <w:rsid w:val="007D2BDB"/>
    <w:rsid w:val="007D4EB1"/>
    <w:rsid w:val="007D62B3"/>
    <w:rsid w:val="007D6839"/>
    <w:rsid w:val="007E4ECE"/>
    <w:rsid w:val="007E66A4"/>
    <w:rsid w:val="007F0B76"/>
    <w:rsid w:val="007F49FB"/>
    <w:rsid w:val="007F6277"/>
    <w:rsid w:val="00800034"/>
    <w:rsid w:val="00803C33"/>
    <w:rsid w:val="00805F8F"/>
    <w:rsid w:val="008103DA"/>
    <w:rsid w:val="0081089B"/>
    <w:rsid w:val="0081257C"/>
    <w:rsid w:val="00815256"/>
    <w:rsid w:val="008169AA"/>
    <w:rsid w:val="00826D42"/>
    <w:rsid w:val="008308FC"/>
    <w:rsid w:val="00832B86"/>
    <w:rsid w:val="008376FD"/>
    <w:rsid w:val="00842A92"/>
    <w:rsid w:val="00842BB1"/>
    <w:rsid w:val="00852F49"/>
    <w:rsid w:val="0086434A"/>
    <w:rsid w:val="008734ED"/>
    <w:rsid w:val="008746ED"/>
    <w:rsid w:val="008820FF"/>
    <w:rsid w:val="0089169F"/>
    <w:rsid w:val="008B2C7E"/>
    <w:rsid w:val="008B35E2"/>
    <w:rsid w:val="008B6554"/>
    <w:rsid w:val="008C05D5"/>
    <w:rsid w:val="008C2C81"/>
    <w:rsid w:val="008C3CE7"/>
    <w:rsid w:val="008C4BB9"/>
    <w:rsid w:val="008C6B4E"/>
    <w:rsid w:val="008D7477"/>
    <w:rsid w:val="008E3C21"/>
    <w:rsid w:val="008E503E"/>
    <w:rsid w:val="00903604"/>
    <w:rsid w:val="0090717F"/>
    <w:rsid w:val="00907CDE"/>
    <w:rsid w:val="0091122F"/>
    <w:rsid w:val="00913FAC"/>
    <w:rsid w:val="009168FE"/>
    <w:rsid w:val="00921E47"/>
    <w:rsid w:val="0094203C"/>
    <w:rsid w:val="00944E5A"/>
    <w:rsid w:val="00951C3D"/>
    <w:rsid w:val="009522B2"/>
    <w:rsid w:val="0096009D"/>
    <w:rsid w:val="00965133"/>
    <w:rsid w:val="00990CAE"/>
    <w:rsid w:val="009939A4"/>
    <w:rsid w:val="00995338"/>
    <w:rsid w:val="009A50C5"/>
    <w:rsid w:val="009B1B4C"/>
    <w:rsid w:val="009C088F"/>
    <w:rsid w:val="009C77E4"/>
    <w:rsid w:val="009D0EAD"/>
    <w:rsid w:val="009D6AC6"/>
    <w:rsid w:val="009D7332"/>
    <w:rsid w:val="009D744E"/>
    <w:rsid w:val="009E3840"/>
    <w:rsid w:val="009E4948"/>
    <w:rsid w:val="009E4962"/>
    <w:rsid w:val="009E75D8"/>
    <w:rsid w:val="00A1119D"/>
    <w:rsid w:val="00A14566"/>
    <w:rsid w:val="00A205AE"/>
    <w:rsid w:val="00A214C4"/>
    <w:rsid w:val="00A2272A"/>
    <w:rsid w:val="00A242C3"/>
    <w:rsid w:val="00A44EB5"/>
    <w:rsid w:val="00A46BA3"/>
    <w:rsid w:val="00A54F20"/>
    <w:rsid w:val="00A54FF9"/>
    <w:rsid w:val="00A56427"/>
    <w:rsid w:val="00A635F4"/>
    <w:rsid w:val="00A64C4F"/>
    <w:rsid w:val="00A71DC0"/>
    <w:rsid w:val="00A731B0"/>
    <w:rsid w:val="00A73E22"/>
    <w:rsid w:val="00A7767C"/>
    <w:rsid w:val="00A80109"/>
    <w:rsid w:val="00A81C13"/>
    <w:rsid w:val="00A848CC"/>
    <w:rsid w:val="00A84F0F"/>
    <w:rsid w:val="00A86448"/>
    <w:rsid w:val="00A93BB6"/>
    <w:rsid w:val="00A9570F"/>
    <w:rsid w:val="00A96C2D"/>
    <w:rsid w:val="00AA02FF"/>
    <w:rsid w:val="00AA6D5B"/>
    <w:rsid w:val="00AB7491"/>
    <w:rsid w:val="00AC339B"/>
    <w:rsid w:val="00AD0DD5"/>
    <w:rsid w:val="00AD586B"/>
    <w:rsid w:val="00AD6242"/>
    <w:rsid w:val="00AE3037"/>
    <w:rsid w:val="00AE3BC4"/>
    <w:rsid w:val="00AE3E2D"/>
    <w:rsid w:val="00AE440C"/>
    <w:rsid w:val="00AE58AD"/>
    <w:rsid w:val="00AE708B"/>
    <w:rsid w:val="00AF4CD7"/>
    <w:rsid w:val="00AF7DBC"/>
    <w:rsid w:val="00B023B0"/>
    <w:rsid w:val="00B20AC8"/>
    <w:rsid w:val="00B24FA8"/>
    <w:rsid w:val="00B26195"/>
    <w:rsid w:val="00B27848"/>
    <w:rsid w:val="00B537C1"/>
    <w:rsid w:val="00B53C84"/>
    <w:rsid w:val="00B54AF6"/>
    <w:rsid w:val="00B55399"/>
    <w:rsid w:val="00B56698"/>
    <w:rsid w:val="00B726F3"/>
    <w:rsid w:val="00B73D82"/>
    <w:rsid w:val="00B749EC"/>
    <w:rsid w:val="00B77EB2"/>
    <w:rsid w:val="00B8212C"/>
    <w:rsid w:val="00B84970"/>
    <w:rsid w:val="00B84D97"/>
    <w:rsid w:val="00B85D34"/>
    <w:rsid w:val="00B86B7F"/>
    <w:rsid w:val="00B86EB9"/>
    <w:rsid w:val="00B91D10"/>
    <w:rsid w:val="00BA09C8"/>
    <w:rsid w:val="00BB52D9"/>
    <w:rsid w:val="00BB703A"/>
    <w:rsid w:val="00BC0460"/>
    <w:rsid w:val="00BC6436"/>
    <w:rsid w:val="00BC75DB"/>
    <w:rsid w:val="00BE1915"/>
    <w:rsid w:val="00BE5364"/>
    <w:rsid w:val="00BF0386"/>
    <w:rsid w:val="00BF7440"/>
    <w:rsid w:val="00C03C7B"/>
    <w:rsid w:val="00C10D64"/>
    <w:rsid w:val="00C1141E"/>
    <w:rsid w:val="00C13336"/>
    <w:rsid w:val="00C32462"/>
    <w:rsid w:val="00C32EDE"/>
    <w:rsid w:val="00C3561C"/>
    <w:rsid w:val="00C37421"/>
    <w:rsid w:val="00C44D20"/>
    <w:rsid w:val="00C4583C"/>
    <w:rsid w:val="00C50E96"/>
    <w:rsid w:val="00C51D5E"/>
    <w:rsid w:val="00C53172"/>
    <w:rsid w:val="00C64BF9"/>
    <w:rsid w:val="00C70AF1"/>
    <w:rsid w:val="00C74630"/>
    <w:rsid w:val="00C748E2"/>
    <w:rsid w:val="00C77194"/>
    <w:rsid w:val="00C918E4"/>
    <w:rsid w:val="00C93B92"/>
    <w:rsid w:val="00C96A81"/>
    <w:rsid w:val="00CA3999"/>
    <w:rsid w:val="00CA3DD3"/>
    <w:rsid w:val="00CA5430"/>
    <w:rsid w:val="00CA59E2"/>
    <w:rsid w:val="00CB4575"/>
    <w:rsid w:val="00CB6438"/>
    <w:rsid w:val="00CC243F"/>
    <w:rsid w:val="00CC6748"/>
    <w:rsid w:val="00CD03E1"/>
    <w:rsid w:val="00CD3779"/>
    <w:rsid w:val="00CD4CB8"/>
    <w:rsid w:val="00CD78BD"/>
    <w:rsid w:val="00CD7A74"/>
    <w:rsid w:val="00CF3781"/>
    <w:rsid w:val="00CF47D4"/>
    <w:rsid w:val="00CF6C03"/>
    <w:rsid w:val="00CF7D8A"/>
    <w:rsid w:val="00D01E2B"/>
    <w:rsid w:val="00D02099"/>
    <w:rsid w:val="00D07765"/>
    <w:rsid w:val="00D141E6"/>
    <w:rsid w:val="00D2497D"/>
    <w:rsid w:val="00D44DEB"/>
    <w:rsid w:val="00D452BA"/>
    <w:rsid w:val="00D52292"/>
    <w:rsid w:val="00D54174"/>
    <w:rsid w:val="00D55065"/>
    <w:rsid w:val="00D60475"/>
    <w:rsid w:val="00D64687"/>
    <w:rsid w:val="00D648C1"/>
    <w:rsid w:val="00D7405D"/>
    <w:rsid w:val="00D82FA5"/>
    <w:rsid w:val="00D85E4B"/>
    <w:rsid w:val="00D878BD"/>
    <w:rsid w:val="00D95A2B"/>
    <w:rsid w:val="00DA09F7"/>
    <w:rsid w:val="00DA141B"/>
    <w:rsid w:val="00DA30B8"/>
    <w:rsid w:val="00DA3AED"/>
    <w:rsid w:val="00DA6550"/>
    <w:rsid w:val="00DB282D"/>
    <w:rsid w:val="00DB48F0"/>
    <w:rsid w:val="00DB5B8B"/>
    <w:rsid w:val="00DD09BD"/>
    <w:rsid w:val="00DD7E91"/>
    <w:rsid w:val="00DF7585"/>
    <w:rsid w:val="00DF7C28"/>
    <w:rsid w:val="00E04E02"/>
    <w:rsid w:val="00E060F5"/>
    <w:rsid w:val="00E21BC1"/>
    <w:rsid w:val="00E225A4"/>
    <w:rsid w:val="00E22F49"/>
    <w:rsid w:val="00E25082"/>
    <w:rsid w:val="00E33268"/>
    <w:rsid w:val="00E33748"/>
    <w:rsid w:val="00E40E70"/>
    <w:rsid w:val="00E4272F"/>
    <w:rsid w:val="00E51881"/>
    <w:rsid w:val="00E5609C"/>
    <w:rsid w:val="00E576A3"/>
    <w:rsid w:val="00E61C32"/>
    <w:rsid w:val="00E62C61"/>
    <w:rsid w:val="00E63B4E"/>
    <w:rsid w:val="00E64A33"/>
    <w:rsid w:val="00E722A7"/>
    <w:rsid w:val="00E74603"/>
    <w:rsid w:val="00E847BD"/>
    <w:rsid w:val="00E879CA"/>
    <w:rsid w:val="00E90294"/>
    <w:rsid w:val="00E9288E"/>
    <w:rsid w:val="00EB3E82"/>
    <w:rsid w:val="00EB4CDA"/>
    <w:rsid w:val="00EB6038"/>
    <w:rsid w:val="00EC3674"/>
    <w:rsid w:val="00EC4F4F"/>
    <w:rsid w:val="00EC5BAB"/>
    <w:rsid w:val="00ED1E09"/>
    <w:rsid w:val="00ED3990"/>
    <w:rsid w:val="00ED6126"/>
    <w:rsid w:val="00ED6A85"/>
    <w:rsid w:val="00EE0462"/>
    <w:rsid w:val="00EE6A17"/>
    <w:rsid w:val="00F06B68"/>
    <w:rsid w:val="00F12369"/>
    <w:rsid w:val="00F154D9"/>
    <w:rsid w:val="00F17DFF"/>
    <w:rsid w:val="00F20FF2"/>
    <w:rsid w:val="00F21D8D"/>
    <w:rsid w:val="00F22173"/>
    <w:rsid w:val="00F271DD"/>
    <w:rsid w:val="00F307E3"/>
    <w:rsid w:val="00F30CDA"/>
    <w:rsid w:val="00F50FD5"/>
    <w:rsid w:val="00F574E9"/>
    <w:rsid w:val="00F649D6"/>
    <w:rsid w:val="00F66E05"/>
    <w:rsid w:val="00F76CAD"/>
    <w:rsid w:val="00F866AF"/>
    <w:rsid w:val="00F86D59"/>
    <w:rsid w:val="00F87D6F"/>
    <w:rsid w:val="00F950AA"/>
    <w:rsid w:val="00FA0898"/>
    <w:rsid w:val="00FA47AE"/>
    <w:rsid w:val="00FA7B95"/>
    <w:rsid w:val="00FB15C4"/>
    <w:rsid w:val="00FB1CC7"/>
    <w:rsid w:val="00FC2ED5"/>
    <w:rsid w:val="00FC361E"/>
    <w:rsid w:val="00FE02F5"/>
    <w:rsid w:val="00FE27E6"/>
    <w:rsid w:val="00FE44A7"/>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41CB9927"/>
  <w15:docId w15:val="{4B095C6B-922B-7847-80D4-0FD4CD01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681ADF"/>
    <w:rPr>
      <w:color w:val="808080"/>
      <w:shd w:val="clear" w:color="auto" w:fill="E6E6E6"/>
    </w:rPr>
  </w:style>
  <w:style w:type="character" w:styleId="Kommentarzeichen">
    <w:name w:val="annotation reference"/>
    <w:basedOn w:val="Absatz-Standardschriftart"/>
    <w:uiPriority w:val="99"/>
    <w:semiHidden/>
    <w:unhideWhenUsed/>
    <w:rsid w:val="00D44DEB"/>
    <w:rPr>
      <w:sz w:val="16"/>
      <w:szCs w:val="16"/>
    </w:rPr>
  </w:style>
  <w:style w:type="paragraph" w:styleId="Kommentartext">
    <w:name w:val="annotation text"/>
    <w:basedOn w:val="Standard"/>
    <w:link w:val="KommentartextZchn"/>
    <w:uiPriority w:val="99"/>
    <w:semiHidden/>
    <w:unhideWhenUsed/>
    <w:rsid w:val="00D44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4DEB"/>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D44DEB"/>
    <w:rPr>
      <w:b/>
      <w:bCs/>
    </w:rPr>
  </w:style>
  <w:style w:type="character" w:customStyle="1" w:styleId="KommentarthemaZchn">
    <w:name w:val="Kommentarthema Zchn"/>
    <w:basedOn w:val="KommentartextZchn"/>
    <w:link w:val="Kommentarthema"/>
    <w:uiPriority w:val="99"/>
    <w:semiHidden/>
    <w:rsid w:val="00D44DEB"/>
    <w:rPr>
      <w:rFonts w:ascii="Arial" w:hAnsi="Arial"/>
      <w:b/>
      <w:bCs/>
      <w:lang w:val="en-US" w:eastAsia="en-US"/>
    </w:rPr>
  </w:style>
  <w:style w:type="character" w:customStyle="1" w:styleId="NichtaufgelsteErwhnung2">
    <w:name w:val="Nicht aufgelöste Erwähnung2"/>
    <w:basedOn w:val="Absatz-Standardschriftart"/>
    <w:uiPriority w:val="99"/>
    <w:semiHidden/>
    <w:unhideWhenUsed/>
    <w:rsid w:val="00D95A2B"/>
    <w:rPr>
      <w:color w:val="808080"/>
      <w:shd w:val="clear" w:color="auto" w:fill="E6E6E6"/>
    </w:rPr>
  </w:style>
  <w:style w:type="character" w:styleId="BesuchterLink">
    <w:name w:val="FollowedHyperlink"/>
    <w:basedOn w:val="Absatz-Standardschriftart"/>
    <w:uiPriority w:val="99"/>
    <w:semiHidden/>
    <w:unhideWhenUsed/>
    <w:rsid w:val="00C93B92"/>
    <w:rPr>
      <w:color w:val="000000" w:themeColor="followedHyperlink"/>
      <w:u w:val="single"/>
    </w:rPr>
  </w:style>
  <w:style w:type="character" w:customStyle="1" w:styleId="NichtaufgelsteErwhnung3">
    <w:name w:val="Nicht aufgelöste Erwähnung3"/>
    <w:basedOn w:val="Absatz-Standardschriftart"/>
    <w:uiPriority w:val="99"/>
    <w:semiHidden/>
    <w:unhideWhenUsed/>
    <w:rsid w:val="00C93B92"/>
    <w:rPr>
      <w:color w:val="605E5C"/>
      <w:shd w:val="clear" w:color="auto" w:fill="E1DFDD"/>
    </w:rPr>
  </w:style>
  <w:style w:type="character" w:styleId="NichtaufgelsteErwhnung">
    <w:name w:val="Unresolved Mention"/>
    <w:basedOn w:val="Absatz-Standardschriftart"/>
    <w:uiPriority w:val="99"/>
    <w:semiHidden/>
    <w:unhideWhenUsed/>
    <w:rsid w:val="000F0B55"/>
    <w:rPr>
      <w:color w:val="808080"/>
      <w:shd w:val="clear" w:color="auto" w:fill="E6E6E6"/>
    </w:rPr>
  </w:style>
  <w:style w:type="paragraph" w:styleId="berarbeitung">
    <w:name w:val="Revision"/>
    <w:hidden/>
    <w:uiPriority w:val="99"/>
    <w:semiHidden/>
    <w:rsid w:val="0096009D"/>
    <w:rPr>
      <w:rFonts w:ascii="Arial" w:hAnsi="Arial"/>
      <w:sz w:val="19"/>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133">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53497307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43430045">
      <w:bodyDiv w:val="1"/>
      <w:marLeft w:val="0"/>
      <w:marRight w:val="0"/>
      <w:marTop w:val="0"/>
      <w:marBottom w:val="0"/>
      <w:divBdr>
        <w:top w:val="none" w:sz="0" w:space="0" w:color="auto"/>
        <w:left w:val="none" w:sz="0" w:space="0" w:color="auto"/>
        <w:bottom w:val="none" w:sz="0" w:space="0" w:color="auto"/>
        <w:right w:val="none" w:sz="0" w:space="0" w:color="auto"/>
      </w:divBdr>
    </w:div>
    <w:div w:id="1211189073">
      <w:bodyDiv w:val="1"/>
      <w:marLeft w:val="0"/>
      <w:marRight w:val="0"/>
      <w:marTop w:val="0"/>
      <w:marBottom w:val="0"/>
      <w:divBdr>
        <w:top w:val="none" w:sz="0" w:space="0" w:color="auto"/>
        <w:left w:val="none" w:sz="0" w:space="0" w:color="auto"/>
        <w:bottom w:val="none" w:sz="0" w:space="0" w:color="auto"/>
        <w:right w:val="none" w:sz="0" w:space="0" w:color="auto"/>
      </w:divBdr>
    </w:div>
    <w:div w:id="1472752561">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19418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g-meridian.com/de/events/digitaldialog2020.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g-meridi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2DCEF4FADF1941B2E8099AEF4623F0" ma:contentTypeVersion="12" ma:contentTypeDescription="Ein neues Dokument erstellen." ma:contentTypeScope="" ma:versionID="ca904f017d4be1454e49e1e73a8da077">
  <xsd:schema xmlns:xsd="http://www.w3.org/2001/XMLSchema" xmlns:xs="http://www.w3.org/2001/XMLSchema" xmlns:p="http://schemas.microsoft.com/office/2006/metadata/properties" xmlns:ns2="13d2073a-a74d-4a42-a250-5017dcf5c0c7" xmlns:ns3="1a5866cb-c535-4f7c-b7bf-5f5a642f9e43" targetNamespace="http://schemas.microsoft.com/office/2006/metadata/properties" ma:root="true" ma:fieldsID="13e1c1e05e3359dff58e200152537ebd" ns2:_="" ns3:_="">
    <xsd:import namespace="13d2073a-a74d-4a42-a250-5017dcf5c0c7"/>
    <xsd:import namespace="1a5866cb-c535-4f7c-b7bf-5f5a642f9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2073a-a74d-4a42-a250-5017dcf5c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866cb-c535-4f7c-b7bf-5f5a642f9e4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C89B-D845-409A-824B-08FB0A620CD4}">
  <ds:schemaRefs>
    <ds:schemaRef ds:uri="http://schemas.microsoft.com/sharepoint/v3/contenttype/forms"/>
  </ds:schemaRefs>
</ds:datastoreItem>
</file>

<file path=customXml/itemProps2.xml><?xml version="1.0" encoding="utf-8"?>
<ds:datastoreItem xmlns:ds="http://schemas.openxmlformats.org/officeDocument/2006/customXml" ds:itemID="{3420A5EC-E933-4B68-A274-9431AEA0D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9ABD1-033B-431C-8F2A-AFCBBE0C5135}"/>
</file>

<file path=customXml/itemProps4.xml><?xml version="1.0" encoding="utf-8"?>
<ds:datastoreItem xmlns:ds="http://schemas.openxmlformats.org/officeDocument/2006/customXml" ds:itemID="{8DDDBDBE-1669-4E94-B5DB-D9A5D37A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B460936F</Template>
  <TotalTime>0</TotalTime>
  <Pages>3</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matthias.steybe@CHG-MERIDIAN.de</dc:creator>
  <cp:lastModifiedBy>Rundel, Eva-Maria</cp:lastModifiedBy>
  <cp:revision>16</cp:revision>
  <cp:lastPrinted>2020-07-01T06:34:00Z</cp:lastPrinted>
  <dcterms:created xsi:type="dcterms:W3CDTF">2020-06-29T16:45:00Z</dcterms:created>
  <dcterms:modified xsi:type="dcterms:W3CDTF">2020-07-14T14:58:00Z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0x0101009A2DCEF4FADF1941B2E8099AEF4623F0</vt:lpwstr>
  </property>
</Properties>
</file>